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D2B" w:rsidRDefault="002F4606" w:rsidP="00B87B6B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F4606">
        <w:rPr>
          <w:rFonts w:ascii="Times New Roman" w:hAnsi="Times New Roman" w:cs="Times New Roman"/>
          <w:b/>
          <w:sz w:val="32"/>
          <w:szCs w:val="32"/>
        </w:rPr>
        <w:t>Практикоориентированные</w:t>
      </w:r>
      <w:r w:rsidRPr="002F4606">
        <w:rPr>
          <w:rFonts w:ascii="Times New Roman" w:hAnsi="Times New Roman" w:cs="Times New Roman"/>
          <w:b/>
          <w:spacing w:val="-18"/>
          <w:sz w:val="32"/>
          <w:szCs w:val="32"/>
        </w:rPr>
        <w:t xml:space="preserve"> </w:t>
      </w:r>
      <w:r w:rsidRPr="002F4606">
        <w:rPr>
          <w:rFonts w:ascii="Times New Roman" w:hAnsi="Times New Roman" w:cs="Times New Roman"/>
          <w:b/>
          <w:sz w:val="32"/>
          <w:szCs w:val="32"/>
        </w:rPr>
        <w:t>педагогические</w:t>
      </w:r>
      <w:r w:rsidRPr="002F4606">
        <w:rPr>
          <w:rFonts w:ascii="Times New Roman" w:hAnsi="Times New Roman" w:cs="Times New Roman"/>
          <w:b/>
          <w:spacing w:val="-17"/>
          <w:sz w:val="32"/>
          <w:szCs w:val="32"/>
        </w:rPr>
        <w:t xml:space="preserve"> </w:t>
      </w:r>
      <w:r w:rsidRPr="002F4606">
        <w:rPr>
          <w:rFonts w:ascii="Times New Roman" w:hAnsi="Times New Roman" w:cs="Times New Roman"/>
          <w:b/>
          <w:sz w:val="32"/>
          <w:szCs w:val="32"/>
        </w:rPr>
        <w:t>технологии сопровождения процессов взросления (пробы)</w:t>
      </w:r>
    </w:p>
    <w:p w:rsidR="002F4606" w:rsidRDefault="002F4606" w:rsidP="00B87B6B">
      <w:pPr>
        <w:pStyle w:val="a3"/>
        <w:spacing w:before="151"/>
        <w:ind w:left="0" w:firstLine="0"/>
        <w:jc w:val="left"/>
        <w:rPr>
          <w:b/>
        </w:rPr>
      </w:pPr>
    </w:p>
    <w:p w:rsidR="002F4606" w:rsidRDefault="002F4606" w:rsidP="00B87B6B">
      <w:pPr>
        <w:pStyle w:val="a3"/>
        <w:spacing w:line="360" w:lineRule="auto"/>
        <w:ind w:left="0" w:firstLine="0"/>
      </w:pPr>
      <w:r>
        <w:t>Целью исследования является определение профориентации, соответствующей современной социальной ситуации самоопределения молодежи. В этом разделе работы хотелось бы представить как ситуацию с профориентацией в современной школе, так и те формы профориентации, которые представляются наиболее перспективными, в том числе – пробы.</w:t>
      </w:r>
      <w:bookmarkStart w:id="0" w:name="_GoBack"/>
      <w:bookmarkEnd w:id="0"/>
    </w:p>
    <w:p w:rsidR="002F4606" w:rsidRDefault="002F4606" w:rsidP="00B87B6B">
      <w:pPr>
        <w:pStyle w:val="a3"/>
        <w:spacing w:line="362" w:lineRule="auto"/>
        <w:ind w:left="0" w:firstLine="0"/>
      </w:pPr>
      <w:r>
        <w:t>Профориентация в современной образовательной системе России может быть охарактеризована тремя тезисами.</w:t>
      </w:r>
    </w:p>
    <w:p w:rsidR="002F4606" w:rsidRDefault="002F4606" w:rsidP="00B87B6B">
      <w:pPr>
        <w:pStyle w:val="a3"/>
        <w:spacing w:line="317" w:lineRule="exact"/>
        <w:ind w:left="0" w:firstLine="0"/>
      </w:pPr>
      <w:r>
        <w:t>Во-первых,</w:t>
      </w:r>
      <w:r>
        <w:rPr>
          <w:spacing w:val="-11"/>
        </w:rPr>
        <w:t xml:space="preserve"> </w:t>
      </w:r>
      <w:r>
        <w:t>возрастание</w:t>
      </w:r>
      <w:r>
        <w:rPr>
          <w:spacing w:val="-7"/>
        </w:rPr>
        <w:t xml:space="preserve"> </w:t>
      </w:r>
      <w:r>
        <w:t>значимости</w:t>
      </w:r>
      <w:r>
        <w:rPr>
          <w:spacing w:val="-10"/>
        </w:rPr>
        <w:t xml:space="preserve"> </w:t>
      </w:r>
      <w:r>
        <w:t>проблемы</w:t>
      </w:r>
      <w:r>
        <w:rPr>
          <w:spacing w:val="-9"/>
        </w:rPr>
        <w:t xml:space="preserve"> </w:t>
      </w:r>
      <w:r>
        <w:rPr>
          <w:spacing w:val="-2"/>
        </w:rPr>
        <w:t>профориентации.</w:t>
      </w:r>
    </w:p>
    <w:p w:rsidR="002F4606" w:rsidRDefault="002F4606" w:rsidP="00B87B6B">
      <w:pPr>
        <w:pStyle w:val="a3"/>
        <w:spacing w:before="160" w:line="360" w:lineRule="auto"/>
        <w:ind w:left="0" w:firstLine="0"/>
      </w:pPr>
      <w:r>
        <w:t>Во-вторых, наличие методических проблем существующей профориентации в образовании.</w:t>
      </w:r>
    </w:p>
    <w:p w:rsidR="002F4606" w:rsidRDefault="002F4606" w:rsidP="00B87B6B">
      <w:pPr>
        <w:pStyle w:val="a3"/>
        <w:spacing w:before="1"/>
        <w:ind w:left="0" w:firstLine="0"/>
      </w:pPr>
      <w:r>
        <w:t>В</w:t>
      </w:r>
      <w:r>
        <w:rPr>
          <w:spacing w:val="-7"/>
        </w:rPr>
        <w:t xml:space="preserve"> </w:t>
      </w:r>
      <w:r>
        <w:t>третьих,</w:t>
      </w:r>
      <w:r>
        <w:rPr>
          <w:spacing w:val="-5"/>
        </w:rPr>
        <w:t xml:space="preserve"> </w:t>
      </w:r>
      <w:r>
        <w:t>появление</w:t>
      </w:r>
      <w:r>
        <w:rPr>
          <w:spacing w:val="-4"/>
        </w:rPr>
        <w:t xml:space="preserve"> </w:t>
      </w:r>
      <w:r>
        <w:t>новых</w:t>
      </w:r>
      <w:r>
        <w:rPr>
          <w:spacing w:val="-7"/>
        </w:rPr>
        <w:t xml:space="preserve"> </w:t>
      </w:r>
      <w:r>
        <w:t>форм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технологий</w:t>
      </w:r>
      <w:r>
        <w:rPr>
          <w:spacing w:val="-4"/>
        </w:rPr>
        <w:t xml:space="preserve"> </w:t>
      </w:r>
      <w:r>
        <w:rPr>
          <w:spacing w:val="-2"/>
        </w:rPr>
        <w:t>профориентации.</w:t>
      </w:r>
    </w:p>
    <w:p w:rsidR="002F4606" w:rsidRDefault="002F4606" w:rsidP="00B87B6B">
      <w:pPr>
        <w:pStyle w:val="a3"/>
        <w:spacing w:before="161" w:line="360" w:lineRule="auto"/>
        <w:ind w:left="0" w:firstLine="0"/>
      </w:pPr>
      <w:r>
        <w:t>Представление о значимости профориентации в современной России можно составить, глядя на перечень нормативных актов о профориентации, в том числе:</w:t>
      </w:r>
    </w:p>
    <w:p w:rsidR="002F4606" w:rsidRDefault="002F4606" w:rsidP="00B87B6B">
      <w:pPr>
        <w:pStyle w:val="a5"/>
        <w:numPr>
          <w:ilvl w:val="0"/>
          <w:numId w:val="4"/>
        </w:numPr>
        <w:tabs>
          <w:tab w:val="left" w:pos="1003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Конвенция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ребенка</w:t>
      </w:r>
    </w:p>
    <w:p w:rsidR="002F4606" w:rsidRDefault="002F4606" w:rsidP="00B87B6B">
      <w:pPr>
        <w:pStyle w:val="a5"/>
        <w:numPr>
          <w:ilvl w:val="0"/>
          <w:numId w:val="4"/>
        </w:numPr>
        <w:tabs>
          <w:tab w:val="left" w:pos="1013"/>
        </w:tabs>
        <w:spacing w:before="162" w:line="360" w:lineRule="auto"/>
        <w:ind w:left="0" w:firstLine="0"/>
        <w:rPr>
          <w:sz w:val="28"/>
        </w:rPr>
      </w:pPr>
      <w:r>
        <w:rPr>
          <w:sz w:val="28"/>
        </w:rPr>
        <w:t>Приказ</w:t>
      </w:r>
      <w:r>
        <w:rPr>
          <w:spacing w:val="-3"/>
          <w:sz w:val="28"/>
        </w:rPr>
        <w:t xml:space="preserve"> </w:t>
      </w:r>
      <w:r>
        <w:rPr>
          <w:sz w:val="28"/>
        </w:rPr>
        <w:t>Министерства</w:t>
      </w:r>
      <w:r>
        <w:rPr>
          <w:spacing w:val="-3"/>
          <w:sz w:val="28"/>
        </w:rPr>
        <w:t xml:space="preserve"> </w:t>
      </w:r>
      <w:r>
        <w:rPr>
          <w:sz w:val="28"/>
        </w:rPr>
        <w:t>труда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-3"/>
          <w:sz w:val="28"/>
        </w:rPr>
        <w:t xml:space="preserve"> </w:t>
      </w:r>
      <w:r>
        <w:rPr>
          <w:sz w:val="28"/>
        </w:rPr>
        <w:t>РФ</w:t>
      </w:r>
      <w:r>
        <w:rPr>
          <w:spacing w:val="-5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23</w:t>
      </w:r>
      <w:r>
        <w:rPr>
          <w:spacing w:val="-2"/>
          <w:sz w:val="28"/>
        </w:rPr>
        <w:t xml:space="preserve"> </w:t>
      </w:r>
      <w:r>
        <w:rPr>
          <w:sz w:val="28"/>
        </w:rPr>
        <w:t>августа</w:t>
      </w:r>
      <w:r>
        <w:rPr>
          <w:spacing w:val="-3"/>
          <w:sz w:val="28"/>
        </w:rPr>
        <w:t xml:space="preserve"> </w:t>
      </w:r>
      <w:r>
        <w:rPr>
          <w:sz w:val="28"/>
        </w:rPr>
        <w:t>2013 г. N 380н "Об утверждении федерального государственного стандарта государственной услуги по организации профессиональной ориентации граждан в целях выбора сферы деятельности (профессии), трудоустройства,</w:t>
      </w:r>
      <w:r>
        <w:rPr>
          <w:spacing w:val="-6"/>
          <w:sz w:val="28"/>
        </w:rPr>
        <w:t xml:space="preserve"> </w:t>
      </w:r>
      <w:r>
        <w:rPr>
          <w:sz w:val="28"/>
        </w:rPr>
        <w:t>прохождения</w:t>
      </w:r>
      <w:r>
        <w:rPr>
          <w:spacing w:val="-4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получения дополнительного профессионального образования</w:t>
      </w:r>
    </w:p>
    <w:p w:rsidR="002F4606" w:rsidRDefault="002F4606" w:rsidP="00B87B6B">
      <w:pPr>
        <w:pStyle w:val="a5"/>
        <w:numPr>
          <w:ilvl w:val="0"/>
          <w:numId w:val="4"/>
        </w:numPr>
        <w:tabs>
          <w:tab w:val="left" w:pos="1032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Основы государственной молодежной политики Российской Федерации на период до 2025 года</w:t>
      </w:r>
    </w:p>
    <w:p w:rsidR="002F4606" w:rsidRDefault="002F4606" w:rsidP="00B87B6B">
      <w:pPr>
        <w:pStyle w:val="a5"/>
        <w:numPr>
          <w:ilvl w:val="0"/>
          <w:numId w:val="4"/>
        </w:numPr>
        <w:tabs>
          <w:tab w:val="left" w:pos="1037"/>
        </w:tabs>
        <w:spacing w:before="1"/>
        <w:ind w:left="0" w:firstLine="0"/>
        <w:jc w:val="left"/>
        <w:rPr>
          <w:sz w:val="28"/>
        </w:rPr>
      </w:pPr>
      <w:r>
        <w:rPr>
          <w:sz w:val="28"/>
        </w:rPr>
        <w:t>Федеральный</w:t>
      </w:r>
      <w:r>
        <w:rPr>
          <w:spacing w:val="11"/>
          <w:sz w:val="28"/>
        </w:rPr>
        <w:t xml:space="preserve"> </w:t>
      </w:r>
      <w:r>
        <w:rPr>
          <w:sz w:val="28"/>
        </w:rPr>
        <w:t>проект</w:t>
      </w:r>
      <w:r>
        <w:rPr>
          <w:spacing w:val="16"/>
          <w:sz w:val="28"/>
        </w:rPr>
        <w:t xml:space="preserve"> </w:t>
      </w:r>
      <w:r>
        <w:rPr>
          <w:sz w:val="28"/>
        </w:rPr>
        <w:t>«Успех</w:t>
      </w:r>
      <w:r>
        <w:rPr>
          <w:spacing w:val="14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5"/>
          <w:sz w:val="28"/>
        </w:rPr>
        <w:t xml:space="preserve"> </w:t>
      </w:r>
      <w:r>
        <w:rPr>
          <w:sz w:val="28"/>
        </w:rPr>
        <w:t>ребенка»</w:t>
      </w:r>
      <w:r>
        <w:rPr>
          <w:spacing w:val="14"/>
          <w:sz w:val="28"/>
        </w:rPr>
        <w:t xml:space="preserve"> </w:t>
      </w:r>
      <w:r>
        <w:rPr>
          <w:sz w:val="28"/>
        </w:rPr>
        <w:t>Национального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проекта</w:t>
      </w:r>
    </w:p>
    <w:p w:rsidR="002F4606" w:rsidRDefault="002F4606" w:rsidP="00B87B6B">
      <w:pPr>
        <w:pStyle w:val="a3"/>
        <w:spacing w:before="161"/>
        <w:ind w:left="0" w:firstLine="0"/>
        <w:jc w:val="left"/>
      </w:pPr>
      <w:r>
        <w:t>«Образование»</w:t>
      </w:r>
      <w:r>
        <w:rPr>
          <w:spacing w:val="-8"/>
        </w:rPr>
        <w:t xml:space="preserve"> </w:t>
      </w:r>
      <w:r>
        <w:t>(2018</w:t>
      </w:r>
      <w:r>
        <w:rPr>
          <w:spacing w:val="-6"/>
        </w:rPr>
        <w:t xml:space="preserve"> </w:t>
      </w:r>
      <w:r>
        <w:t>г.)</w:t>
      </w:r>
      <w:r>
        <w:rPr>
          <w:spacing w:val="-6"/>
        </w:rPr>
        <w:t xml:space="preserve"> </w:t>
      </w:r>
    </w:p>
    <w:p w:rsidR="002F4606" w:rsidRPr="002F4606" w:rsidRDefault="002F4606" w:rsidP="00B87B6B">
      <w:pPr>
        <w:pStyle w:val="a5"/>
        <w:numPr>
          <w:ilvl w:val="0"/>
          <w:numId w:val="4"/>
        </w:numPr>
        <w:tabs>
          <w:tab w:val="left" w:pos="1143"/>
        </w:tabs>
        <w:spacing w:before="67" w:line="362" w:lineRule="auto"/>
        <w:ind w:left="0" w:firstLine="0"/>
        <w:jc w:val="left"/>
        <w:rPr>
          <w:sz w:val="28"/>
        </w:rPr>
      </w:pPr>
      <w:r w:rsidRPr="002F4606">
        <w:rPr>
          <w:sz w:val="28"/>
        </w:rPr>
        <w:t>Закон</w:t>
      </w:r>
      <w:r w:rsidRPr="002F4606">
        <w:rPr>
          <w:spacing w:val="-7"/>
          <w:sz w:val="28"/>
        </w:rPr>
        <w:t xml:space="preserve"> </w:t>
      </w:r>
      <w:r w:rsidRPr="002F4606">
        <w:rPr>
          <w:sz w:val="28"/>
        </w:rPr>
        <w:t>«Об</w:t>
      </w:r>
      <w:r w:rsidRPr="002F4606">
        <w:rPr>
          <w:spacing w:val="-5"/>
          <w:sz w:val="28"/>
        </w:rPr>
        <w:t xml:space="preserve"> </w:t>
      </w:r>
      <w:r w:rsidRPr="002F4606">
        <w:rPr>
          <w:sz w:val="28"/>
        </w:rPr>
        <w:t>образовании</w:t>
      </w:r>
      <w:r w:rsidRPr="002F4606">
        <w:rPr>
          <w:spacing w:val="-4"/>
          <w:sz w:val="28"/>
        </w:rPr>
        <w:t xml:space="preserve"> </w:t>
      </w:r>
      <w:r w:rsidRPr="002F4606">
        <w:rPr>
          <w:sz w:val="28"/>
        </w:rPr>
        <w:t>в</w:t>
      </w:r>
      <w:r w:rsidRPr="002F4606">
        <w:rPr>
          <w:spacing w:val="-5"/>
          <w:sz w:val="28"/>
        </w:rPr>
        <w:t xml:space="preserve"> </w:t>
      </w:r>
      <w:r w:rsidRPr="002F4606">
        <w:rPr>
          <w:sz w:val="28"/>
        </w:rPr>
        <w:t>Российской</w:t>
      </w:r>
      <w:r w:rsidRPr="002F4606">
        <w:rPr>
          <w:spacing w:val="-4"/>
          <w:sz w:val="28"/>
        </w:rPr>
        <w:t xml:space="preserve"> </w:t>
      </w:r>
      <w:r w:rsidRPr="002F4606">
        <w:rPr>
          <w:spacing w:val="-2"/>
          <w:sz w:val="28"/>
        </w:rPr>
        <w:t>Федерации»</w:t>
      </w:r>
    </w:p>
    <w:p w:rsidR="002F4606" w:rsidRPr="002F4606" w:rsidRDefault="002F4606" w:rsidP="00B87B6B">
      <w:pPr>
        <w:pStyle w:val="a5"/>
        <w:numPr>
          <w:ilvl w:val="0"/>
          <w:numId w:val="4"/>
        </w:numPr>
        <w:tabs>
          <w:tab w:val="left" w:pos="1143"/>
        </w:tabs>
        <w:spacing w:before="67" w:line="362" w:lineRule="auto"/>
        <w:ind w:left="0" w:firstLine="0"/>
        <w:jc w:val="left"/>
        <w:rPr>
          <w:sz w:val="28"/>
        </w:rPr>
      </w:pPr>
      <w:r w:rsidRPr="002F4606">
        <w:rPr>
          <w:sz w:val="28"/>
        </w:rPr>
        <w:t>Концепция сопровождения профессионального самоопределения обучающихся в условиях непрерывности образования (2014 г.)</w:t>
      </w:r>
    </w:p>
    <w:p w:rsidR="002F4606" w:rsidRDefault="002F4606" w:rsidP="00B87B6B">
      <w:pPr>
        <w:pStyle w:val="a5"/>
        <w:numPr>
          <w:ilvl w:val="0"/>
          <w:numId w:val="4"/>
        </w:numPr>
        <w:tabs>
          <w:tab w:val="left" w:pos="1509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lastRenderedPageBreak/>
        <w:t>Федеральный государственный образовательный стандарт среднего общего образования (ФГОС СОО) и многие другие</w:t>
      </w:r>
      <w:r>
        <w:rPr>
          <w:sz w:val="28"/>
        </w:rPr>
        <w:t xml:space="preserve"> </w:t>
      </w:r>
      <w:r>
        <w:rPr>
          <w:sz w:val="28"/>
        </w:rPr>
        <w:t>.</w:t>
      </w:r>
    </w:p>
    <w:p w:rsidR="002F4606" w:rsidRDefault="002F4606" w:rsidP="00B87B6B">
      <w:pPr>
        <w:pStyle w:val="a3"/>
        <w:spacing w:line="362" w:lineRule="auto"/>
        <w:ind w:left="0" w:firstLine="0"/>
      </w:pPr>
      <w:r>
        <w:t>Социокультурные</w:t>
      </w:r>
      <w:r>
        <w:rPr>
          <w:spacing w:val="-9"/>
        </w:rPr>
        <w:t xml:space="preserve"> </w:t>
      </w:r>
      <w:r>
        <w:t>особенности</w:t>
      </w:r>
      <w:r>
        <w:rPr>
          <w:spacing w:val="-10"/>
        </w:rPr>
        <w:t xml:space="preserve"> </w:t>
      </w:r>
      <w:r>
        <w:t>современности,</w:t>
      </w:r>
      <w:r>
        <w:rPr>
          <w:spacing w:val="-8"/>
        </w:rPr>
        <w:t xml:space="preserve"> </w:t>
      </w:r>
      <w:r>
        <w:t>определяющие</w:t>
      </w:r>
      <w:r>
        <w:rPr>
          <w:spacing w:val="-7"/>
        </w:rPr>
        <w:t xml:space="preserve"> </w:t>
      </w:r>
      <w:r>
        <w:t xml:space="preserve">специфику </w:t>
      </w:r>
      <w:r>
        <w:rPr>
          <w:spacing w:val="-2"/>
        </w:rPr>
        <w:t>профориентации</w:t>
      </w:r>
    </w:p>
    <w:p w:rsidR="002F4606" w:rsidRDefault="002F4606" w:rsidP="00B87B6B">
      <w:pPr>
        <w:pStyle w:val="a3"/>
        <w:spacing w:line="360" w:lineRule="auto"/>
        <w:ind w:left="0" w:firstLine="0"/>
      </w:pPr>
      <w:r>
        <w:t>Коллектив разработчиков «Атласа новых профессий» считают особенностью профориентации нашего времени предельную изменчивость</w:t>
      </w:r>
      <w:r>
        <w:rPr>
          <w:spacing w:val="40"/>
        </w:rPr>
        <w:t xml:space="preserve"> </w:t>
      </w:r>
      <w:r>
        <w:t>мира и профессий.</w:t>
      </w:r>
    </w:p>
    <w:p w:rsidR="002F4606" w:rsidRDefault="002F4606" w:rsidP="00B87B6B">
      <w:pPr>
        <w:pStyle w:val="a3"/>
        <w:spacing w:line="360" w:lineRule="auto"/>
        <w:ind w:left="0" w:firstLine="0"/>
      </w:pPr>
      <w:r>
        <w:t xml:space="preserve">И.С.Сергеев выделяет особенности и проблемы современной </w:t>
      </w:r>
      <w:r>
        <w:rPr>
          <w:spacing w:val="-2"/>
        </w:rPr>
        <w:t>профориентации:</w:t>
      </w:r>
    </w:p>
    <w:p w:rsidR="002F4606" w:rsidRDefault="002F4606" w:rsidP="00B87B6B">
      <w:pPr>
        <w:pStyle w:val="a5"/>
        <w:numPr>
          <w:ilvl w:val="0"/>
          <w:numId w:val="4"/>
        </w:numPr>
        <w:tabs>
          <w:tab w:val="left" w:pos="1176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изобилие и эклектичность профориентации («мусорный океан», по метафоре И.С.Сергеева;</w:t>
      </w:r>
    </w:p>
    <w:p w:rsidR="002F4606" w:rsidRDefault="002F4606" w:rsidP="00B87B6B">
      <w:pPr>
        <w:pStyle w:val="a5"/>
        <w:numPr>
          <w:ilvl w:val="0"/>
          <w:numId w:val="4"/>
        </w:numPr>
        <w:tabs>
          <w:tab w:val="left" w:pos="1013"/>
        </w:tabs>
        <w:ind w:left="0" w:firstLine="0"/>
        <w:rPr>
          <w:sz w:val="28"/>
        </w:rPr>
      </w:pPr>
      <w:r>
        <w:rPr>
          <w:sz w:val="28"/>
        </w:rPr>
        <w:t>смесь</w:t>
      </w:r>
      <w:r>
        <w:rPr>
          <w:spacing w:val="-8"/>
          <w:sz w:val="28"/>
        </w:rPr>
        <w:t xml:space="preserve"> </w:t>
      </w:r>
      <w:r>
        <w:rPr>
          <w:sz w:val="28"/>
        </w:rPr>
        <w:t>инновационных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устаревших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форматов;</w:t>
      </w:r>
    </w:p>
    <w:p w:rsidR="002F4606" w:rsidRDefault="002F4606" w:rsidP="00B87B6B">
      <w:pPr>
        <w:pStyle w:val="a5"/>
        <w:numPr>
          <w:ilvl w:val="0"/>
          <w:numId w:val="4"/>
        </w:numPr>
        <w:tabs>
          <w:tab w:val="left" w:pos="1089"/>
        </w:tabs>
        <w:spacing w:before="151" w:line="360" w:lineRule="auto"/>
        <w:ind w:left="0" w:firstLine="0"/>
        <w:rPr>
          <w:sz w:val="28"/>
        </w:rPr>
      </w:pPr>
      <w:r>
        <w:rPr>
          <w:sz w:val="28"/>
        </w:rPr>
        <w:t>ошибки адресности, когда устаревшая профориентация используется как бесплатная, а новые формы – для привилегированных категорий, которым профориентация не нужна;</w:t>
      </w:r>
    </w:p>
    <w:p w:rsidR="002F4606" w:rsidRDefault="002F4606" w:rsidP="00B87B6B">
      <w:pPr>
        <w:pStyle w:val="a5"/>
        <w:numPr>
          <w:ilvl w:val="0"/>
          <w:numId w:val="4"/>
        </w:numPr>
        <w:tabs>
          <w:tab w:val="left" w:pos="1142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проблемы в понимании задач профориентации «Одни фрагменты профориентационной среды заточены на текущие кадровые потребности местной экономики, но при этом «не видят» человека и перспектив его развития. Другие наоборот,«видят» только человека-клиента, но не видят экономики. Третьи ориентированы на умозрительный проект будущего и оторваны от реальности».</w:t>
      </w:r>
    </w:p>
    <w:p w:rsidR="002F4606" w:rsidRDefault="002F4606" w:rsidP="00B87B6B">
      <w:pPr>
        <w:pStyle w:val="a3"/>
        <w:spacing w:line="360" w:lineRule="auto"/>
        <w:ind w:left="0" w:firstLine="0"/>
      </w:pPr>
      <w:r>
        <w:t>И ключевое противоречие – профориентация часто рассматривается как локальное педагогическое действие – беседа, диагностика, упражнение. Тогда как в предельном смысле профориентация – это отрезок длящегося всю жизнь процесса самоопределения. И поэтому методы профориентации должны быть не столько внешне инициированной помощью, сколько созданием условий для собственных действий субъекта по пробам себя.</w:t>
      </w:r>
    </w:p>
    <w:p w:rsidR="002F4606" w:rsidRDefault="002F4606" w:rsidP="00B87B6B">
      <w:pPr>
        <w:pStyle w:val="a3"/>
        <w:spacing w:line="360" w:lineRule="auto"/>
        <w:ind w:left="0" w:firstLine="0"/>
      </w:pPr>
      <w:r>
        <w:t>В психологических и педагогических исследованиях термин «пробы» используется в контекстах: пробы профессиональные, образовательные, социальные, ролевые, личностные, пробы сил, экспериментирование.</w:t>
      </w:r>
    </w:p>
    <w:p w:rsidR="002F4606" w:rsidRDefault="002F4606" w:rsidP="00B87B6B">
      <w:pPr>
        <w:pStyle w:val="a3"/>
        <w:spacing w:before="1" w:line="360" w:lineRule="auto"/>
        <w:ind w:left="0" w:firstLine="0"/>
      </w:pPr>
      <w:r>
        <w:t>В России в начале 20 века с началом индустриального развития экономики начали разрабатываться идеи трудового и индивидуализированного подхода к обучению.</w:t>
      </w:r>
      <w:r>
        <w:rPr>
          <w:spacing w:val="40"/>
        </w:rPr>
        <w:t xml:space="preserve"> </w:t>
      </w:r>
      <w:r>
        <w:t xml:space="preserve">Основой нескольких моделей был труд в его педагогическом аспекте, эта мысль </w:t>
      </w:r>
      <w:r>
        <w:lastRenderedPageBreak/>
        <w:t>остается интересной и сейчас, потому что воспитание самостоятельной личности особенно</w:t>
      </w:r>
      <w:r>
        <w:rPr>
          <w:spacing w:val="80"/>
        </w:rPr>
        <w:t xml:space="preserve"> </w:t>
      </w:r>
      <w:r>
        <w:t>актуально в наше время,</w:t>
      </w:r>
      <w:r>
        <w:rPr>
          <w:spacing w:val="40"/>
        </w:rPr>
        <w:t xml:space="preserve"> </w:t>
      </w:r>
      <w:r>
        <w:t>когда есть потребность в таких людях.</w:t>
      </w:r>
    </w:p>
    <w:p w:rsidR="002F4606" w:rsidRDefault="002F4606" w:rsidP="00B87B6B">
      <w:pPr>
        <w:pStyle w:val="a3"/>
        <w:spacing w:before="2" w:line="360" w:lineRule="auto"/>
        <w:ind w:left="0" w:firstLine="0"/>
      </w:pPr>
      <w:r>
        <w:t>В отличие от «школы учебы», направленной на усредненные, пассивные, не творческие личности, новая школа пропагандировала деятельностный подход, в котором ученики в процессе прогулок, лепки и изготовления</w:t>
      </w:r>
      <w:r>
        <w:rPr>
          <w:spacing w:val="80"/>
        </w:rPr>
        <w:t xml:space="preserve"> </w:t>
      </w:r>
      <w:r>
        <w:t>моделей, сами изучали предметы и явления окружающего мира.</w:t>
      </w:r>
    </w:p>
    <w:p w:rsidR="002F4606" w:rsidRDefault="002F4606" w:rsidP="00B87B6B">
      <w:pPr>
        <w:pStyle w:val="a3"/>
        <w:spacing w:line="360" w:lineRule="auto"/>
        <w:ind w:left="0" w:firstLine="0"/>
      </w:pPr>
      <w:r>
        <w:t>По мнению</w:t>
      </w:r>
      <w:r>
        <w:rPr>
          <w:spacing w:val="-1"/>
        </w:rPr>
        <w:t xml:space="preserve"> </w:t>
      </w:r>
      <w:r>
        <w:t>Э.</w:t>
      </w:r>
      <w:r>
        <w:rPr>
          <w:spacing w:val="-1"/>
        </w:rPr>
        <w:t xml:space="preserve"> </w:t>
      </w:r>
      <w:r>
        <w:t>Дьюи,</w:t>
      </w:r>
      <w:r>
        <w:rPr>
          <w:spacing w:val="-1"/>
        </w:rPr>
        <w:t xml:space="preserve"> </w:t>
      </w:r>
      <w:r>
        <w:t>самостоятельный труд в</w:t>
      </w:r>
      <w:r>
        <w:rPr>
          <w:spacing w:val="-1"/>
        </w:rPr>
        <w:t xml:space="preserve"> </w:t>
      </w:r>
      <w:r>
        <w:t>учебном</w:t>
      </w:r>
      <w:r>
        <w:rPr>
          <w:spacing w:val="-3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новой школы должен обеспечить детям способность управлять собственными</w:t>
      </w:r>
      <w:r>
        <w:rPr>
          <w:spacing w:val="-1"/>
        </w:rPr>
        <w:t xml:space="preserve"> </w:t>
      </w:r>
      <w:r>
        <w:t>силами, умениями и временем. Приобретать знание реальной жизни в процессе пользования ими в жизни школьной. Целью при этом выступает успешная подготовка ребенка к самостоятельной жизни (которая ждет его по окончании школы) через создание ему уже в настоящем идеальной, достойной жизни, состоящей из целенаправленной деятельности.</w:t>
      </w:r>
    </w:p>
    <w:p w:rsidR="002F4606" w:rsidRDefault="002F4606" w:rsidP="00B87B6B">
      <w:pPr>
        <w:pStyle w:val="a3"/>
        <w:spacing w:line="360" w:lineRule="auto"/>
        <w:ind w:left="0" w:firstLine="0"/>
      </w:pPr>
      <w:r>
        <w:t>После Февральской революции, при новом правительстве, на съезде народных депутатов делегаты были единодушны в том, что старая школа осталась в прошлом, необходимо создание новой трудовой школы.</w:t>
      </w:r>
    </w:p>
    <w:p w:rsidR="002F4606" w:rsidRDefault="002F4606" w:rsidP="00B87B6B">
      <w:pPr>
        <w:pStyle w:val="a3"/>
        <w:ind w:left="0" w:firstLine="0"/>
      </w:pPr>
      <w:r>
        <w:t>Представитель</w:t>
      </w:r>
      <w:r>
        <w:rPr>
          <w:spacing w:val="61"/>
          <w:w w:val="150"/>
        </w:rPr>
        <w:t xml:space="preserve"> </w:t>
      </w:r>
      <w:r>
        <w:t>МНП</w:t>
      </w:r>
      <w:r>
        <w:rPr>
          <w:spacing w:val="62"/>
          <w:w w:val="150"/>
        </w:rPr>
        <w:t xml:space="preserve"> </w:t>
      </w:r>
      <w:r>
        <w:t>Временного</w:t>
      </w:r>
      <w:r>
        <w:rPr>
          <w:spacing w:val="64"/>
          <w:w w:val="150"/>
        </w:rPr>
        <w:t xml:space="preserve"> </w:t>
      </w:r>
      <w:r>
        <w:t>правительства</w:t>
      </w:r>
      <w:r>
        <w:rPr>
          <w:spacing w:val="63"/>
          <w:w w:val="150"/>
        </w:rPr>
        <w:t xml:space="preserve"> </w:t>
      </w:r>
      <w:r>
        <w:t>В.Г.</w:t>
      </w:r>
      <w:r>
        <w:rPr>
          <w:spacing w:val="63"/>
          <w:w w:val="150"/>
        </w:rPr>
        <w:t xml:space="preserve"> </w:t>
      </w:r>
      <w:r>
        <w:rPr>
          <w:spacing w:val="-2"/>
        </w:rPr>
        <w:t>Архангельский:</w:t>
      </w:r>
    </w:p>
    <w:p w:rsidR="002F4606" w:rsidRDefault="002F4606" w:rsidP="00B87B6B">
      <w:pPr>
        <w:pStyle w:val="a3"/>
        <w:spacing w:before="160" w:line="360" w:lineRule="auto"/>
        <w:ind w:left="0" w:firstLine="0"/>
      </w:pPr>
      <w:r>
        <w:t>«Какова школа – таковы граждане, каковы граждане – таково общество, каково общество – таково и государство. Смена политического режима власти не должна подрывать основ института государственности. Поэтому необходимо хотя бы в течение года максимально сохранить сложившуюся государственную школьную систему, слегка обновив ее введением системы единой школы». Метод проектов Дж.Дьюи</w:t>
      </w:r>
      <w:r>
        <w:t xml:space="preserve"> </w:t>
      </w:r>
      <w:r>
        <w:t>можно считать одним из вариантов технологии проб. Школьники Дьюи</w:t>
      </w:r>
      <w:r>
        <w:t xml:space="preserve"> </w:t>
      </w:r>
      <w:r>
        <w:t>обучались, выполняя действия с практическим результатом, реализуя пробы действий. В современной педагогике метод проектов реализуется с акцентированием технологий планирования, но в исходном варианте он был скорее методом проб.</w:t>
      </w:r>
    </w:p>
    <w:p w:rsidR="002F4606" w:rsidRDefault="002F4606" w:rsidP="00B87B6B">
      <w:pPr>
        <w:pStyle w:val="a3"/>
        <w:spacing w:before="2" w:line="321" w:lineRule="auto"/>
        <w:ind w:left="0" w:firstLine="0"/>
      </w:pPr>
      <w:r>
        <w:t>Глубоко разработана тема проб в работах С.Н. Чистяковой. Светла</w:t>
      </w:r>
      <w:r>
        <w:rPr>
          <w:position w:val="-4"/>
        </w:rPr>
        <w:t>´</w:t>
      </w:r>
      <w:r>
        <w:t>на Никола</w:t>
      </w:r>
      <w:r>
        <w:rPr>
          <w:position w:val="-4"/>
        </w:rPr>
        <w:t>´</w:t>
      </w:r>
      <w:r>
        <w:t>евна Чистяко</w:t>
      </w:r>
      <w:r>
        <w:rPr>
          <w:position w:val="-4"/>
        </w:rPr>
        <w:t>´</w:t>
      </w:r>
      <w:r>
        <w:t>ва (</w:t>
      </w:r>
      <w:hyperlink r:id="rId5">
        <w:r>
          <w:t>1939</w:t>
        </w:r>
      </w:hyperlink>
      <w:r>
        <w:t>-</w:t>
      </w:r>
      <w:hyperlink r:id="rId6">
        <w:r>
          <w:t>2019</w:t>
        </w:r>
      </w:hyperlink>
      <w:r>
        <w:t xml:space="preserve">) — член </w:t>
      </w:r>
      <w:hyperlink r:id="rId7">
        <w:r>
          <w:t>Российской академии образования</w:t>
        </w:r>
      </w:hyperlink>
      <w:r>
        <w:t xml:space="preserve"> по</w:t>
      </w:r>
      <w:r>
        <w:rPr>
          <w:spacing w:val="53"/>
        </w:rPr>
        <w:t xml:space="preserve"> </w:t>
      </w:r>
      <w:r>
        <w:t>Отделению</w:t>
      </w:r>
      <w:r>
        <w:rPr>
          <w:spacing w:val="51"/>
        </w:rPr>
        <w:t xml:space="preserve"> </w:t>
      </w:r>
      <w:r>
        <w:t>базового</w:t>
      </w:r>
      <w:r>
        <w:rPr>
          <w:spacing w:val="54"/>
        </w:rPr>
        <w:t xml:space="preserve"> </w:t>
      </w:r>
      <w:r>
        <w:t>профессионального</w:t>
      </w:r>
      <w:r>
        <w:rPr>
          <w:spacing w:val="53"/>
        </w:rPr>
        <w:t xml:space="preserve"> </w:t>
      </w:r>
      <w:r>
        <w:t>образования,</w:t>
      </w:r>
      <w:r>
        <w:rPr>
          <w:spacing w:val="53"/>
        </w:rPr>
        <w:t xml:space="preserve"> </w:t>
      </w:r>
      <w:r>
        <w:t>академик-</w:t>
      </w:r>
      <w:r>
        <w:rPr>
          <w:spacing w:val="-2"/>
        </w:rPr>
        <w:t>секретарь</w:t>
      </w:r>
    </w:p>
    <w:p w:rsidR="002F4606" w:rsidRDefault="002F4606" w:rsidP="00B87B6B">
      <w:pPr>
        <w:pStyle w:val="a3"/>
        <w:spacing w:before="53" w:line="360" w:lineRule="auto"/>
        <w:ind w:left="0" w:firstLine="0"/>
      </w:pPr>
      <w:r>
        <w:lastRenderedPageBreak/>
        <w:t>Отделения</w:t>
      </w:r>
      <w:r>
        <w:rPr>
          <w:spacing w:val="-6"/>
        </w:rPr>
        <w:t xml:space="preserve"> </w:t>
      </w:r>
      <w:r>
        <w:t>профессионального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РАО,</w:t>
      </w:r>
      <w:r>
        <w:rPr>
          <w:spacing w:val="-5"/>
        </w:rPr>
        <w:t xml:space="preserve"> </w:t>
      </w:r>
      <w:r>
        <w:t>редактор-составитель</w:t>
      </w:r>
      <w:r>
        <w:rPr>
          <w:spacing w:val="-6"/>
        </w:rPr>
        <w:t xml:space="preserve"> </w:t>
      </w:r>
      <w:r>
        <w:t>учебно- методических пособий «Профессиональные пробы. Технология и методика проведения» и «Профессиональные пробы и выбор профессии».</w:t>
      </w:r>
    </w:p>
    <w:p w:rsidR="002F4606" w:rsidRDefault="002F4606" w:rsidP="00B87B6B">
      <w:pPr>
        <w:pStyle w:val="a3"/>
        <w:spacing w:before="2" w:line="360" w:lineRule="auto"/>
        <w:ind w:left="0" w:firstLine="0"/>
      </w:pPr>
      <w:r>
        <w:t>С.Н.Чистякова</w:t>
      </w:r>
      <w:r>
        <w:t xml:space="preserve"> </w:t>
      </w:r>
      <w:r>
        <w:t>разработала технологию профориентации, основную на моделировании школьниками будущей профессии в процессе выполнения профессиональных проб. Пробы позволяют освоить три составляющее профессии: технологическую; ситуативную – возможность творчества в профессии</w:t>
      </w:r>
      <w:r>
        <w:rPr>
          <w:spacing w:val="40"/>
        </w:rPr>
        <w:t xml:space="preserve"> </w:t>
      </w:r>
      <w:r>
        <w:t>и функциональную – освоение способов действия в профессии.</w:t>
      </w:r>
    </w:p>
    <w:p w:rsidR="002F4606" w:rsidRDefault="002F4606" w:rsidP="00B87B6B">
      <w:pPr>
        <w:pStyle w:val="a3"/>
        <w:spacing w:line="360" w:lineRule="auto"/>
        <w:ind w:left="0" w:firstLine="0"/>
      </w:pPr>
      <w:r>
        <w:t>Самая широкомасштабная практическая работа по внедрению профессиональных проб в работу школ, муниципальных и региональных образовательных структур реализует в настоящее время команда И.С. Сергеева. Начал работу федеральный проект организации профессиональных проб в общеобразовательных школах.</w:t>
      </w:r>
    </w:p>
    <w:p w:rsidR="002F4606" w:rsidRDefault="002F4606" w:rsidP="00B87B6B">
      <w:pPr>
        <w:pStyle w:val="a3"/>
        <w:spacing w:line="362" w:lineRule="auto"/>
        <w:ind w:left="0" w:firstLine="0"/>
      </w:pPr>
      <w:r>
        <w:t>Разработан и внедряется проект «Наша новая профориентация» для образовательных учреждений Санкт-Петербурга и Ленинградской области.</w:t>
      </w:r>
    </w:p>
    <w:p w:rsidR="002F4606" w:rsidRDefault="002F4606" w:rsidP="00B87B6B">
      <w:pPr>
        <w:pStyle w:val="a3"/>
        <w:spacing w:line="360" w:lineRule="auto"/>
        <w:ind w:left="0" w:firstLine="0"/>
      </w:pPr>
      <w:r>
        <w:t xml:space="preserve">И.С.Сергеев сетует на засоренность педагогического понимания термина профессиональных проб. «Форматы профориентационной работы, называемые профессиональными пробами, различны – от игр и мастер-классов до сложных практических заданий и программ ранней профессиональной </w:t>
      </w:r>
      <w:r>
        <w:rPr>
          <w:spacing w:val="-2"/>
        </w:rPr>
        <w:t>подготовки».</w:t>
      </w:r>
    </w:p>
    <w:p w:rsidR="002F4606" w:rsidRDefault="002F4606" w:rsidP="00B87B6B">
      <w:pPr>
        <w:pStyle w:val="a3"/>
        <w:spacing w:line="360" w:lineRule="auto"/>
        <w:ind w:left="0" w:firstLine="0"/>
      </w:pPr>
      <w:r>
        <w:t>В.А.Педан в диссертационной работе «Педагогическое сопровождение</w:t>
      </w:r>
      <w:r>
        <w:rPr>
          <w:spacing w:val="31"/>
        </w:rPr>
        <w:t xml:space="preserve">  </w:t>
      </w:r>
      <w:r>
        <w:t>профессионального</w:t>
      </w:r>
      <w:r>
        <w:rPr>
          <w:spacing w:val="32"/>
        </w:rPr>
        <w:t xml:space="preserve">  </w:t>
      </w:r>
      <w:r>
        <w:t>самоопределения</w:t>
      </w:r>
      <w:r>
        <w:rPr>
          <w:spacing w:val="31"/>
        </w:rPr>
        <w:t xml:space="preserve">  </w:t>
      </w:r>
      <w:r>
        <w:t>старшеклассников</w:t>
      </w:r>
      <w:r>
        <w:rPr>
          <w:spacing w:val="32"/>
        </w:rPr>
        <w:t xml:space="preserve">  </w:t>
      </w:r>
      <w:r>
        <w:rPr>
          <w:spacing w:val="-5"/>
        </w:rPr>
        <w:t>на</w:t>
      </w:r>
      <w:r>
        <w:rPr>
          <w:spacing w:val="-5"/>
        </w:rPr>
        <w:t xml:space="preserve"> </w:t>
      </w:r>
      <w:r>
        <w:t>основе событийных сетей» представляет модель событийной профориентации, где профессиональные пробы организованы в контексте концепции</w:t>
      </w:r>
      <w:r>
        <w:rPr>
          <w:spacing w:val="40"/>
        </w:rPr>
        <w:t xml:space="preserve"> </w:t>
      </w:r>
      <w:r>
        <w:t>событийных сетей. Центральная идея концепции заключается в том, что для самоопределения важные не любые пробы, а те, которые влияют на смысловое поле личности, ставшие событием.</w:t>
      </w:r>
    </w:p>
    <w:p w:rsidR="002F4606" w:rsidRDefault="002F4606" w:rsidP="00B87B6B">
      <w:pPr>
        <w:pStyle w:val="a3"/>
        <w:spacing w:before="2"/>
        <w:ind w:left="0" w:firstLine="0"/>
      </w:pPr>
      <w:r>
        <w:t>Авторы</w:t>
      </w:r>
      <w:r>
        <w:rPr>
          <w:spacing w:val="-8"/>
        </w:rPr>
        <w:t xml:space="preserve"> </w:t>
      </w:r>
      <w:r>
        <w:t>выделили</w:t>
      </w:r>
      <w:r>
        <w:rPr>
          <w:spacing w:val="-10"/>
        </w:rPr>
        <w:t xml:space="preserve"> </w:t>
      </w:r>
      <w:r>
        <w:t>события</w:t>
      </w:r>
      <w:r>
        <w:rPr>
          <w:spacing w:val="-8"/>
        </w:rPr>
        <w:t xml:space="preserve"> </w:t>
      </w:r>
      <w:r>
        <w:t>самоопределения</w:t>
      </w:r>
      <w:r>
        <w:rPr>
          <w:spacing w:val="-8"/>
        </w:rPr>
        <w:t xml:space="preserve"> </w:t>
      </w:r>
      <w:r>
        <w:t>трех</w:t>
      </w:r>
      <w:r>
        <w:rPr>
          <w:spacing w:val="-6"/>
        </w:rPr>
        <w:t xml:space="preserve"> </w:t>
      </w:r>
      <w:r>
        <w:rPr>
          <w:spacing w:val="-2"/>
        </w:rPr>
        <w:t>уровней:</w:t>
      </w:r>
    </w:p>
    <w:p w:rsidR="002F4606" w:rsidRDefault="002F4606" w:rsidP="00B87B6B">
      <w:pPr>
        <w:pStyle w:val="a5"/>
        <w:numPr>
          <w:ilvl w:val="0"/>
          <w:numId w:val="3"/>
        </w:numPr>
        <w:tabs>
          <w:tab w:val="left" w:pos="1160"/>
        </w:tabs>
        <w:spacing w:before="161" w:line="360" w:lineRule="auto"/>
        <w:ind w:left="0" w:firstLine="0"/>
        <w:jc w:val="both"/>
        <w:rPr>
          <w:sz w:val="28"/>
        </w:rPr>
      </w:pPr>
      <w:r>
        <w:rPr>
          <w:sz w:val="28"/>
        </w:rPr>
        <w:t>События, влияющее на мировоззрение - встречи с известными людьми, посещение музеев, уроки-игры, уроки-драматизации, уроки-презентации, уроки-лекции, практикумы.</w:t>
      </w:r>
    </w:p>
    <w:p w:rsidR="002F4606" w:rsidRDefault="002F4606" w:rsidP="00B87B6B">
      <w:pPr>
        <w:pStyle w:val="a5"/>
        <w:numPr>
          <w:ilvl w:val="0"/>
          <w:numId w:val="3"/>
        </w:numPr>
        <w:tabs>
          <w:tab w:val="left" w:pos="1228"/>
        </w:tabs>
        <w:spacing w:before="1" w:line="360" w:lineRule="auto"/>
        <w:ind w:left="0" w:firstLine="0"/>
        <w:jc w:val="both"/>
        <w:rPr>
          <w:sz w:val="28"/>
        </w:rPr>
      </w:pPr>
      <w:r>
        <w:rPr>
          <w:sz w:val="28"/>
        </w:rPr>
        <w:t>Запомнившиеся образовательные события, где школьники овладели новыми компетенциями;</w:t>
      </w:r>
    </w:p>
    <w:p w:rsidR="002F4606" w:rsidRDefault="002F4606" w:rsidP="00B87B6B">
      <w:pPr>
        <w:pStyle w:val="a5"/>
        <w:numPr>
          <w:ilvl w:val="0"/>
          <w:numId w:val="3"/>
        </w:numPr>
        <w:tabs>
          <w:tab w:val="left" w:pos="1208"/>
        </w:tabs>
        <w:spacing w:line="360" w:lineRule="auto"/>
        <w:ind w:left="0" w:firstLine="0"/>
        <w:jc w:val="both"/>
        <w:rPr>
          <w:sz w:val="28"/>
        </w:rPr>
      </w:pPr>
      <w:r>
        <w:rPr>
          <w:sz w:val="28"/>
        </w:rPr>
        <w:lastRenderedPageBreak/>
        <w:t>События, способствующие развитию самостоятельности, отношений, личностных качеств.</w:t>
      </w:r>
    </w:p>
    <w:p w:rsidR="002F4606" w:rsidRDefault="002F4606" w:rsidP="00B87B6B">
      <w:pPr>
        <w:pStyle w:val="a3"/>
        <w:spacing w:line="360" w:lineRule="auto"/>
        <w:ind w:left="0" w:firstLine="0"/>
      </w:pPr>
      <w:r>
        <w:t>Профессиональные пробы в образовании являлись предметом диссертационных исследований:</w:t>
      </w:r>
    </w:p>
    <w:p w:rsidR="002F4606" w:rsidRDefault="002F4606" w:rsidP="00B87B6B">
      <w:pPr>
        <w:pStyle w:val="a3"/>
        <w:spacing w:line="360" w:lineRule="auto"/>
        <w:ind w:left="0" w:firstLine="0"/>
      </w:pPr>
      <w:r>
        <w:t>А.В. Лученкова «Организационно-педагогические условия становления готовности старшеклассников к самоопределению» 2018 г.</w:t>
      </w:r>
    </w:p>
    <w:p w:rsidR="002F4606" w:rsidRDefault="002F4606" w:rsidP="00B87B6B">
      <w:pPr>
        <w:pStyle w:val="a3"/>
        <w:spacing w:line="360" w:lineRule="auto"/>
        <w:ind w:left="0" w:firstLine="0"/>
      </w:pPr>
      <w:r>
        <w:t>М.В. Олиндер в диссертации 2020 года «Профориентационная работа со старшеклассником в довузовской подготовке» предлагает использование профессиональных мини-проб. Она использует также метафору «тест-драйвы студенческой жизни» для обозначения социальных проб, в которых школьники могут пробовать себя в позиции студентов вуза.</w:t>
      </w:r>
    </w:p>
    <w:p w:rsidR="002F4606" w:rsidRDefault="002F4606" w:rsidP="00B87B6B">
      <w:pPr>
        <w:pStyle w:val="a3"/>
        <w:spacing w:before="1" w:line="360" w:lineRule="auto"/>
        <w:ind w:left="0" w:firstLine="0"/>
      </w:pPr>
      <w:r>
        <w:t>И.С. Сергеева «Система организационно-педагогического сопровождения профессионального самоопределения обучающихся в условиях вертикально интегрированного непрерывного образования» 2017.</w:t>
      </w:r>
    </w:p>
    <w:p w:rsidR="002F4606" w:rsidRDefault="002F4606" w:rsidP="00B87B6B">
      <w:pPr>
        <w:pStyle w:val="a3"/>
        <w:spacing w:line="360" w:lineRule="auto"/>
        <w:ind w:left="0" w:firstLine="0"/>
      </w:pPr>
      <w:r>
        <w:t>Е.О. Гордиевской «Профессиональная проба в процессе профессиональной ориентации лиц с ограниченными возможностями здоровья как средство их профессионального самоопределения</w:t>
      </w:r>
      <w:r>
        <w:t xml:space="preserve"> </w:t>
      </w:r>
    </w:p>
    <w:p w:rsidR="002F4606" w:rsidRDefault="002F4606" w:rsidP="00B87B6B">
      <w:pPr>
        <w:pStyle w:val="a3"/>
        <w:spacing w:line="360" w:lineRule="auto"/>
        <w:ind w:left="0" w:firstLine="0"/>
      </w:pPr>
      <w:r>
        <w:t>Б.Д. Крапивина «Тьюторское сопровождение эколого- исследовательской деятельности школьников в процессе дополнительного образования» 2009.</w:t>
      </w:r>
    </w:p>
    <w:p w:rsidR="002F4606" w:rsidRDefault="002F4606" w:rsidP="00B87B6B">
      <w:pPr>
        <w:pStyle w:val="a3"/>
        <w:spacing w:before="1" w:line="360" w:lineRule="auto"/>
        <w:ind w:left="0" w:firstLine="0"/>
      </w:pPr>
      <w:r>
        <w:t xml:space="preserve">И.В. Рябцевой «Формирование готовности младших подростков к профессиональному самоопределению в условиях развивающего обучения» </w:t>
      </w:r>
      <w:r>
        <w:rPr>
          <w:spacing w:val="-4"/>
        </w:rPr>
        <w:t>2003</w:t>
      </w:r>
    </w:p>
    <w:p w:rsidR="002F4606" w:rsidRDefault="002F4606" w:rsidP="00B87B6B">
      <w:pPr>
        <w:pStyle w:val="a3"/>
        <w:spacing w:before="1" w:line="360" w:lineRule="auto"/>
        <w:ind w:left="0" w:firstLine="0"/>
      </w:pPr>
      <w:r>
        <w:t>Н.И. Орлянской «Профессиональное самоопределение старшеклассников в культурно-досуговой деятельности»1999/</w:t>
      </w:r>
    </w:p>
    <w:p w:rsidR="002F4606" w:rsidRDefault="002F4606" w:rsidP="00B87B6B">
      <w:pPr>
        <w:pStyle w:val="a3"/>
        <w:spacing w:line="360" w:lineRule="auto"/>
        <w:ind w:left="0" w:firstLine="0"/>
      </w:pPr>
      <w:r>
        <w:t xml:space="preserve">А.Е. Белоусова «Организационно-педагогические условия непрерывности сопровождения профессионального самоопределения обучающихся на этапах общего и среднего профессионального образования» </w:t>
      </w:r>
      <w:r>
        <w:rPr>
          <w:spacing w:val="-4"/>
        </w:rPr>
        <w:t>2016</w:t>
      </w:r>
    </w:p>
    <w:p w:rsidR="002F4606" w:rsidRDefault="002F4606" w:rsidP="00B87B6B">
      <w:pPr>
        <w:pStyle w:val="a3"/>
        <w:spacing w:line="362" w:lineRule="auto"/>
        <w:ind w:left="0" w:firstLine="0"/>
      </w:pPr>
      <w:r>
        <w:t>С.А. Поломошновой «Педагогическое управление</w:t>
      </w:r>
      <w:r>
        <w:rPr>
          <w:spacing w:val="40"/>
        </w:rPr>
        <w:t xml:space="preserve"> </w:t>
      </w:r>
      <w:r>
        <w:t>профессиональным самоопределением старшеклассников» 2018.</w:t>
      </w:r>
    </w:p>
    <w:p w:rsidR="002F4606" w:rsidRDefault="002F4606" w:rsidP="00B87B6B">
      <w:pPr>
        <w:pStyle w:val="a3"/>
        <w:spacing w:line="360" w:lineRule="auto"/>
        <w:ind w:left="0" w:firstLine="0"/>
      </w:pPr>
      <w:r>
        <w:t>Этот далеко не полный перечень может служить показателем возрастания интереса педагогического сообщества к теме профессиональных проб.</w:t>
      </w:r>
    </w:p>
    <w:p w:rsidR="002F4606" w:rsidRDefault="002F4606" w:rsidP="00B87B6B">
      <w:pPr>
        <w:pStyle w:val="a3"/>
        <w:spacing w:line="360" w:lineRule="auto"/>
        <w:ind w:left="0" w:firstLine="0"/>
      </w:pPr>
      <w:r>
        <w:lastRenderedPageBreak/>
        <w:t>Дж. Арнет</w:t>
      </w:r>
      <w:r>
        <w:t xml:space="preserve"> </w:t>
      </w:r>
      <w:r>
        <w:t>удлиняющийся мораторий (откладывание взросления), который могут предоставить богатые страны молодым людям для экспериментирования, поиска себя, своей идентичности.</w:t>
      </w:r>
    </w:p>
    <w:p w:rsidR="002F4606" w:rsidRDefault="002F4606" w:rsidP="00B87B6B">
      <w:pPr>
        <w:pStyle w:val="a3"/>
        <w:spacing w:line="360" w:lineRule="auto"/>
        <w:ind w:left="0" w:firstLine="0"/>
      </w:pPr>
      <w:r>
        <w:t>Э. Эриксон считал пробы (экспериментирование) основным</w:t>
      </w:r>
      <w:r>
        <w:rPr>
          <w:spacing w:val="40"/>
        </w:rPr>
        <w:t xml:space="preserve"> </w:t>
      </w:r>
      <w:r>
        <w:t>способом формирования идентичности подростками и юношами. В четырех предложенных им типологиях самоопределения (идентичности) один наиболее благоприятный тип – сформированная идентичность – отличается от</w:t>
      </w:r>
      <w:r>
        <w:rPr>
          <w:spacing w:val="-1"/>
        </w:rPr>
        <w:t xml:space="preserve"> </w:t>
      </w:r>
      <w:r>
        <w:t>остальных тем, что человек производил эксперименты (пробы) в прошлом и принял на себя ответственность за результаты проб. Эриксон подчеркивает, что формирование идентичности задерживают такие факторы, как:</w:t>
      </w:r>
    </w:p>
    <w:p w:rsidR="002F4606" w:rsidRDefault="002F4606" w:rsidP="00B87B6B">
      <w:pPr>
        <w:pStyle w:val="a5"/>
        <w:numPr>
          <w:ilvl w:val="0"/>
          <w:numId w:val="2"/>
        </w:numPr>
        <w:tabs>
          <w:tab w:val="left" w:pos="1065"/>
        </w:tabs>
        <w:spacing w:line="360" w:lineRule="auto"/>
        <w:ind w:left="0" w:firstLine="0"/>
        <w:rPr>
          <w:sz w:val="28"/>
        </w:rPr>
      </w:pPr>
      <w:r>
        <w:rPr>
          <w:sz w:val="28"/>
        </w:rPr>
        <w:t>школьный период жизни - не само обучение в школе, но социальная ситуация отсутствия стимулов для собственных действий, выборов</w:t>
      </w:r>
      <w:r>
        <w:rPr>
          <w:spacing w:val="-1"/>
          <w:sz w:val="28"/>
        </w:rPr>
        <w:t xml:space="preserve"> </w:t>
      </w:r>
      <w:r>
        <w:rPr>
          <w:sz w:val="28"/>
        </w:rPr>
        <w:t>и решений);</w:t>
      </w:r>
    </w:p>
    <w:p w:rsidR="002F4606" w:rsidRDefault="002F4606" w:rsidP="00B87B6B">
      <w:pPr>
        <w:pStyle w:val="a5"/>
        <w:numPr>
          <w:ilvl w:val="0"/>
          <w:numId w:val="2"/>
        </w:numPr>
        <w:tabs>
          <w:tab w:val="left" w:pos="1013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проживание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родителями;</w:t>
      </w:r>
    </w:p>
    <w:p w:rsidR="002F4606" w:rsidRDefault="002F4606" w:rsidP="00B87B6B">
      <w:pPr>
        <w:pStyle w:val="a5"/>
        <w:numPr>
          <w:ilvl w:val="0"/>
          <w:numId w:val="2"/>
        </w:numPr>
        <w:tabs>
          <w:tab w:val="left" w:pos="1013"/>
        </w:tabs>
        <w:spacing w:before="156"/>
        <w:ind w:left="0" w:firstLine="0"/>
        <w:rPr>
          <w:sz w:val="28"/>
        </w:rPr>
      </w:pPr>
      <w:r>
        <w:rPr>
          <w:sz w:val="28"/>
        </w:rPr>
        <w:t>ограниченный</w:t>
      </w:r>
      <w:r>
        <w:rPr>
          <w:spacing w:val="-10"/>
          <w:sz w:val="28"/>
        </w:rPr>
        <w:t xml:space="preserve"> </w:t>
      </w:r>
      <w:r>
        <w:rPr>
          <w:sz w:val="28"/>
        </w:rPr>
        <w:t>жизненный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опыт;</w:t>
      </w:r>
    </w:p>
    <w:p w:rsidR="002F4606" w:rsidRDefault="002F4606" w:rsidP="00B87B6B">
      <w:pPr>
        <w:pStyle w:val="a5"/>
        <w:numPr>
          <w:ilvl w:val="0"/>
          <w:numId w:val="2"/>
        </w:numPr>
        <w:tabs>
          <w:tab w:val="left" w:pos="1013"/>
        </w:tabs>
        <w:spacing w:before="67"/>
        <w:ind w:left="0" w:firstLine="0"/>
        <w:rPr>
          <w:sz w:val="28"/>
        </w:rPr>
      </w:pPr>
      <w:r>
        <w:rPr>
          <w:sz w:val="28"/>
        </w:rPr>
        <w:t>ограниченный</w:t>
      </w:r>
      <w:r>
        <w:rPr>
          <w:spacing w:val="-13"/>
          <w:sz w:val="28"/>
        </w:rPr>
        <w:t xml:space="preserve"> </w:t>
      </w:r>
      <w:r>
        <w:rPr>
          <w:sz w:val="28"/>
        </w:rPr>
        <w:t>профессиональный</w:t>
      </w:r>
      <w:r>
        <w:rPr>
          <w:spacing w:val="-15"/>
          <w:sz w:val="28"/>
        </w:rPr>
        <w:t xml:space="preserve"> </w:t>
      </w:r>
      <w:r>
        <w:rPr>
          <w:spacing w:val="-4"/>
          <w:sz w:val="28"/>
        </w:rPr>
        <w:t>опыт;</w:t>
      </w:r>
    </w:p>
    <w:p w:rsidR="002F4606" w:rsidRDefault="002F4606" w:rsidP="00B87B6B">
      <w:pPr>
        <w:pStyle w:val="a5"/>
        <w:numPr>
          <w:ilvl w:val="0"/>
          <w:numId w:val="2"/>
        </w:numPr>
        <w:tabs>
          <w:tab w:val="left" w:pos="1233"/>
        </w:tabs>
        <w:spacing w:before="163" w:line="360" w:lineRule="auto"/>
        <w:ind w:left="0" w:firstLine="0"/>
        <w:rPr>
          <w:sz w:val="28"/>
        </w:rPr>
      </w:pPr>
      <w:r>
        <w:rPr>
          <w:sz w:val="28"/>
        </w:rPr>
        <w:t>наличие в семье жесткого жизненного сценария, делающего бессмысленной процесс принятия личных решений.</w:t>
      </w:r>
    </w:p>
    <w:p w:rsidR="002F4606" w:rsidRDefault="002F4606" w:rsidP="00B87B6B">
      <w:pPr>
        <w:pStyle w:val="a3"/>
        <w:spacing w:line="321" w:lineRule="exact"/>
        <w:ind w:left="0" w:firstLine="0"/>
      </w:pPr>
      <w:r>
        <w:t>Функция</w:t>
      </w:r>
      <w:r>
        <w:rPr>
          <w:spacing w:val="-5"/>
        </w:rPr>
        <w:t xml:space="preserve"> </w:t>
      </w:r>
      <w:r>
        <w:t>пробы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процессах</w:t>
      </w:r>
      <w:r>
        <w:rPr>
          <w:spacing w:val="-3"/>
        </w:rPr>
        <w:t xml:space="preserve"> </w:t>
      </w:r>
      <w:r>
        <w:rPr>
          <w:spacing w:val="-2"/>
        </w:rPr>
        <w:t>самоопределения</w:t>
      </w:r>
    </w:p>
    <w:p w:rsidR="002F4606" w:rsidRDefault="002F4606" w:rsidP="00B87B6B">
      <w:pPr>
        <w:pStyle w:val="a3"/>
        <w:spacing w:before="160"/>
        <w:ind w:left="0" w:firstLine="0"/>
      </w:pPr>
      <w:r>
        <w:t>Н.Н.</w:t>
      </w:r>
      <w:r>
        <w:rPr>
          <w:spacing w:val="16"/>
        </w:rPr>
        <w:t xml:space="preserve"> </w:t>
      </w:r>
      <w:r>
        <w:t>Толстых</w:t>
      </w:r>
      <w:r>
        <w:rPr>
          <w:spacing w:val="16"/>
        </w:rPr>
        <w:t xml:space="preserve"> </w:t>
      </w:r>
      <w:r>
        <w:t>рассматривала</w:t>
      </w:r>
      <w:r>
        <w:rPr>
          <w:spacing w:val="16"/>
        </w:rPr>
        <w:t xml:space="preserve"> </w:t>
      </w:r>
      <w:r>
        <w:t>пробу</w:t>
      </w:r>
      <w:r>
        <w:rPr>
          <w:spacing w:val="16"/>
        </w:rPr>
        <w:t xml:space="preserve"> </w:t>
      </w:r>
      <w:r>
        <w:t>как</w:t>
      </w:r>
      <w:r>
        <w:rPr>
          <w:spacing w:val="19"/>
        </w:rPr>
        <w:t xml:space="preserve"> </w:t>
      </w:r>
      <w:r>
        <w:t>«средство</w:t>
      </w:r>
      <w:r>
        <w:rPr>
          <w:spacing w:val="17"/>
        </w:rPr>
        <w:t xml:space="preserve"> </w:t>
      </w:r>
      <w:r>
        <w:t>обнаружения</w:t>
      </w:r>
      <w:r>
        <w:rPr>
          <w:spacing w:val="17"/>
        </w:rPr>
        <w:t xml:space="preserve"> </w:t>
      </w:r>
      <w:r>
        <w:rPr>
          <w:spacing w:val="-2"/>
        </w:rPr>
        <w:t>себя:</w:t>
      </w:r>
    </w:p>
    <w:p w:rsidR="002F4606" w:rsidRDefault="002F4606" w:rsidP="00B87B6B">
      <w:pPr>
        <w:pStyle w:val="a3"/>
        <w:spacing w:before="163" w:line="360" w:lineRule="auto"/>
        <w:ind w:left="0" w:firstLine="0"/>
      </w:pPr>
      <w:r>
        <w:t>«Если на Западе экспериментирование, собственные пробы и ошибки являются магистральным путем взросления и обретения себя, то в Китае учеба на собственных ошибках расценивается как недоработка родителей, долг которых сделать все для того, чтобы ребенок этих ошибок не совершал. Такой стиль воспитания гонконгский психолог Чингман Лам называет «стратегич</w:t>
      </w:r>
      <w:r>
        <w:t>еским авторитарным воспитанием»</w:t>
      </w:r>
      <w:r>
        <w:t>.</w:t>
      </w:r>
    </w:p>
    <w:p w:rsidR="002F4606" w:rsidRDefault="002F4606" w:rsidP="00B87B6B">
      <w:pPr>
        <w:pStyle w:val="a3"/>
        <w:spacing w:line="360" w:lineRule="auto"/>
        <w:ind w:left="0" w:firstLine="0"/>
      </w:pPr>
      <w:r>
        <w:rPr>
          <w:color w:val="333333"/>
        </w:rPr>
        <w:t>О.А. Фиофанова</w:t>
      </w:r>
      <w:r>
        <w:rPr>
          <w:color w:val="333333"/>
        </w:rPr>
        <w:t xml:space="preserve"> считает пробу «деятельностной единицей взросления». «Проба является механизмом субъективации в процессе взросления». Характерные особенности пробы–механизма взросления: ограниченная ответственность, обратимость, воссоздаваемость, повторяемость и .т.д.</w:t>
      </w:r>
    </w:p>
    <w:p w:rsidR="002F4606" w:rsidRDefault="002F4606" w:rsidP="00B87B6B">
      <w:pPr>
        <w:pStyle w:val="a3"/>
        <w:spacing w:line="360" w:lineRule="auto"/>
        <w:ind w:left="0" w:firstLine="0"/>
      </w:pPr>
      <w:r>
        <w:t>А.В.Лученков</w:t>
      </w:r>
      <w:r>
        <w:t xml:space="preserve"> рассматривает пробы как ключевое средство самоопределения. Это </w:t>
      </w:r>
      <w:r>
        <w:lastRenderedPageBreak/>
        <w:t xml:space="preserve">пробы выбора, планирования образовательного пути и </w:t>
      </w:r>
      <w:r>
        <w:rPr>
          <w:spacing w:val="-4"/>
        </w:rPr>
        <w:t>т.д.</w:t>
      </w:r>
    </w:p>
    <w:p w:rsidR="002F4606" w:rsidRDefault="002F4606" w:rsidP="00B87B6B">
      <w:pPr>
        <w:pStyle w:val="a3"/>
        <w:spacing w:before="1"/>
        <w:ind w:left="0" w:firstLine="0"/>
      </w:pPr>
      <w:r>
        <w:t>Организация</w:t>
      </w:r>
      <w:r>
        <w:rPr>
          <w:spacing w:val="-9"/>
        </w:rPr>
        <w:t xml:space="preserve"> </w:t>
      </w:r>
      <w:r>
        <w:t>проб</w:t>
      </w:r>
      <w:r>
        <w:rPr>
          <w:spacing w:val="-4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педагогических</w:t>
      </w:r>
      <w:r>
        <w:rPr>
          <w:spacing w:val="-8"/>
        </w:rPr>
        <w:t xml:space="preserve"> </w:t>
      </w:r>
      <w:r>
        <w:rPr>
          <w:spacing w:val="-2"/>
        </w:rPr>
        <w:t>практиках:</w:t>
      </w:r>
    </w:p>
    <w:p w:rsidR="002F4606" w:rsidRDefault="002F4606" w:rsidP="00B87B6B">
      <w:pPr>
        <w:pStyle w:val="a3"/>
        <w:spacing w:before="160" w:line="360" w:lineRule="auto"/>
        <w:ind w:left="0" w:firstLine="0"/>
      </w:pPr>
      <w:r>
        <w:t>В 70—80-е гг. среди стран, являющихся в известной степени эталоном межцивилизационного культурно-педагогического синтеза, выдвинулась Япония с</w:t>
      </w:r>
      <w:r>
        <w:rPr>
          <w:spacing w:val="-2"/>
        </w:rPr>
        <w:t xml:space="preserve"> </w:t>
      </w:r>
      <w:r>
        <w:t>ее</w:t>
      </w:r>
      <w:r>
        <w:rPr>
          <w:spacing w:val="-2"/>
        </w:rPr>
        <w:t xml:space="preserve"> </w:t>
      </w:r>
      <w:r>
        <w:t>системой</w:t>
      </w:r>
      <w:r>
        <w:rPr>
          <w:spacing w:val="-1"/>
        </w:rPr>
        <w:t xml:space="preserve"> </w:t>
      </w:r>
      <w:r>
        <w:t>профессиональной</w:t>
      </w:r>
      <w:r>
        <w:rPr>
          <w:spacing w:val="-1"/>
        </w:rPr>
        <w:t xml:space="preserve"> </w:t>
      </w:r>
      <w:r>
        <w:t>ориентации, складывающейся</w:t>
      </w:r>
      <w:r>
        <w:rPr>
          <w:spacing w:val="-1"/>
        </w:rPr>
        <w:t xml:space="preserve"> </w:t>
      </w:r>
      <w:r>
        <w:t>на фоне исключительно высокой динамики социально-экономического ра</w:t>
      </w:r>
      <w:r>
        <w:t>звития. Профессор Ш. Фукуяма</w:t>
      </w:r>
      <w:r>
        <w:t xml:space="preserve"> был разработчиком программы по</w:t>
      </w:r>
      <w:r>
        <w:rPr>
          <w:spacing w:val="40"/>
        </w:rPr>
        <w:t xml:space="preserve"> </w:t>
      </w:r>
      <w:r>
        <w:t>п</w:t>
      </w:r>
      <w:r>
        <w:t>рофориентации. По Ш. Фукуяме</w:t>
      </w:r>
      <w:r>
        <w:t>, профориентация – динамичный процесс развития человека на протяжении всей жизни. Наиболее значимым процесс профориентации является с рождения ребенка до завершения образования.</w:t>
      </w:r>
    </w:p>
    <w:p w:rsidR="002F4606" w:rsidRDefault="002F4606" w:rsidP="00B87B6B">
      <w:pPr>
        <w:pStyle w:val="a3"/>
        <w:spacing w:before="1" w:line="360" w:lineRule="auto"/>
        <w:ind w:left="0" w:firstLine="0"/>
      </w:pPr>
      <w:r>
        <w:t>Немаловажное влияние на формирование быстрых изменений в мировоззрении</w:t>
      </w:r>
      <w:r>
        <w:rPr>
          <w:spacing w:val="17"/>
        </w:rPr>
        <w:t xml:space="preserve"> </w:t>
      </w:r>
      <w:r>
        <w:t>японского</w:t>
      </w:r>
      <w:r>
        <w:rPr>
          <w:spacing w:val="19"/>
        </w:rPr>
        <w:t xml:space="preserve"> </w:t>
      </w:r>
      <w:r>
        <w:t>общества</w:t>
      </w:r>
      <w:r>
        <w:rPr>
          <w:spacing w:val="17"/>
        </w:rPr>
        <w:t xml:space="preserve"> </w:t>
      </w:r>
      <w:r>
        <w:t>оказали</w:t>
      </w:r>
      <w:r>
        <w:rPr>
          <w:spacing w:val="19"/>
        </w:rPr>
        <w:t xml:space="preserve"> </w:t>
      </w:r>
      <w:r>
        <w:t>годы</w:t>
      </w:r>
      <w:r>
        <w:rPr>
          <w:spacing w:val="19"/>
        </w:rPr>
        <w:t xml:space="preserve"> </w:t>
      </w:r>
      <w:r>
        <w:t>американской</w:t>
      </w:r>
      <w:r>
        <w:rPr>
          <w:spacing w:val="16"/>
        </w:rPr>
        <w:t xml:space="preserve"> </w:t>
      </w:r>
      <w:r>
        <w:t>оккупации.</w:t>
      </w:r>
      <w:r>
        <w:rPr>
          <w:spacing w:val="19"/>
        </w:rPr>
        <w:t xml:space="preserve"> </w:t>
      </w:r>
      <w:r>
        <w:rPr>
          <w:spacing w:val="-5"/>
        </w:rPr>
        <w:t>За</w:t>
      </w:r>
      <w:r>
        <w:rPr>
          <w:spacing w:val="-5"/>
        </w:rPr>
        <w:t xml:space="preserve"> </w:t>
      </w:r>
      <w:r>
        <w:t>это время были проведены радикальные реформы в системе образования, преобразованной на американский манер. Нововведением в средней школе стала профессиональная ориентация. Основной целью средней школы является подготовка к карьере, куда входит изучение профессий, развитие профессиональных навыков,</w:t>
      </w:r>
      <w:r>
        <w:rPr>
          <w:spacing w:val="40"/>
        </w:rPr>
        <w:t xml:space="preserve"> </w:t>
      </w:r>
      <w:r>
        <w:t>тренировка навыков способности к выбору будущих курсов, наиболее отвечающих планируемому профессиональному развитию, соответствующему личным склонностям и качествам обучающихся.</w:t>
      </w:r>
    </w:p>
    <w:p w:rsidR="002F4606" w:rsidRDefault="002F4606" w:rsidP="00B87B6B">
      <w:pPr>
        <w:pStyle w:val="a3"/>
        <w:spacing w:before="1" w:line="360" w:lineRule="auto"/>
        <w:ind w:left="0" w:firstLine="0"/>
      </w:pPr>
      <w:r>
        <w:t>Профессор Ш. Фук</w:t>
      </w:r>
      <w:r>
        <w:t>уяма</w:t>
      </w:r>
      <w:r>
        <w:t xml:space="preserve"> разработал тест для контроля над формированием готовности школьников осознанно проектировать профессиональную траекторию, названный «F-тест».</w:t>
      </w:r>
    </w:p>
    <w:p w:rsidR="002F4606" w:rsidRDefault="002F4606" w:rsidP="00B87B6B">
      <w:pPr>
        <w:pStyle w:val="a3"/>
        <w:spacing w:before="2" w:line="360" w:lineRule="auto"/>
        <w:ind w:left="0" w:firstLine="0"/>
      </w:pPr>
      <w:r>
        <w:t>П</w:t>
      </w:r>
      <w:r>
        <w:t>ервый принцип, по Ш. Фукуяме</w:t>
      </w:r>
      <w:r>
        <w:t>, способность к самоанализу.</w:t>
      </w:r>
      <w:r>
        <w:rPr>
          <w:spacing w:val="40"/>
        </w:rPr>
        <w:t xml:space="preserve"> </w:t>
      </w:r>
      <w:r>
        <w:t>Ученик должен хорошо понимать</w:t>
      </w:r>
      <w:r>
        <w:rPr>
          <w:spacing w:val="40"/>
        </w:rPr>
        <w:t xml:space="preserve"> </w:t>
      </w:r>
      <w:r>
        <w:t>свои личностные склонности и особенности своего характера, уровень умственного развития, физической подготовки. После этого быть осведомленным о профессиях, наиболее им предпочитаемых для себя.</w:t>
      </w:r>
      <w:r>
        <w:rPr>
          <w:spacing w:val="40"/>
        </w:rPr>
        <w:t xml:space="preserve"> </w:t>
      </w:r>
      <w:r>
        <w:t>Для этого ученик изучает</w:t>
      </w:r>
      <w:r>
        <w:rPr>
          <w:spacing w:val="40"/>
        </w:rPr>
        <w:t xml:space="preserve"> </w:t>
      </w:r>
      <w:r>
        <w:t>справочную литературу, наблюдает за профессиональной деятельностью.</w:t>
      </w:r>
    </w:p>
    <w:p w:rsidR="002F4606" w:rsidRDefault="002F4606" w:rsidP="00B87B6B">
      <w:pPr>
        <w:pStyle w:val="a3"/>
        <w:spacing w:line="360" w:lineRule="auto"/>
        <w:ind w:left="0" w:firstLine="0"/>
      </w:pPr>
      <w:r>
        <w:t xml:space="preserve">Второй принцип – изучение работы. Анализ профессий, ученик изучает профессии, собирает информацию по ним, проводит сравнительный анализ информации о себе </w:t>
      </w:r>
      <w:r>
        <w:lastRenderedPageBreak/>
        <w:t>и требований, предъявляемых работой.</w:t>
      </w:r>
      <w:r>
        <w:rPr>
          <w:spacing w:val="40"/>
        </w:rPr>
        <w:t xml:space="preserve"> </w:t>
      </w:r>
      <w:r>
        <w:t>Эта модель повт</w:t>
      </w:r>
      <w:r>
        <w:t>оряет модель выбора Ф. Парсонса</w:t>
      </w:r>
      <w:r>
        <w:t>, который основывался</w:t>
      </w:r>
      <w:r>
        <w:rPr>
          <w:spacing w:val="40"/>
        </w:rPr>
        <w:t xml:space="preserve"> </w:t>
      </w:r>
      <w:r>
        <w:t>только на выборе на уровне сознания.</w:t>
      </w:r>
    </w:p>
    <w:p w:rsidR="002F4606" w:rsidRDefault="002F4606" w:rsidP="00B87B6B">
      <w:pPr>
        <w:pStyle w:val="a3"/>
        <w:spacing w:line="360" w:lineRule="auto"/>
        <w:ind w:left="0" w:firstLine="0"/>
        <w:rPr>
          <w:spacing w:val="-2"/>
        </w:rPr>
      </w:pPr>
      <w:r>
        <w:t>Ш. Фукуяма</w:t>
      </w:r>
      <w:r>
        <w:t>, со своей стороны,</w:t>
      </w:r>
      <w:r>
        <w:t xml:space="preserve"> дополнил модель Ф. Парсонса</w:t>
      </w:r>
      <w:r>
        <w:t xml:space="preserve"> третьим принципом – практическими пробами, проверяющими сделанный учеником выбор с помощью трудовой практики. Данный принцип является наиболее сильным по диагностическому и воспитательному приему, потому</w:t>
      </w:r>
      <w:r>
        <w:rPr>
          <w:spacing w:val="80"/>
        </w:rPr>
        <w:t xml:space="preserve"> </w:t>
      </w:r>
      <w:r>
        <w:t>что развитие ученика</w:t>
      </w:r>
      <w:r>
        <w:rPr>
          <w:spacing w:val="40"/>
        </w:rPr>
        <w:t xml:space="preserve"> </w:t>
      </w:r>
      <w:r>
        <w:t>обеспечивается его самодеятельностью в профессиональных условиях. Японские школьники абсолютно самостоятельно выполняют работу и несут полную ответственность за ее выполнение. За 3 года ученики</w:t>
      </w:r>
      <w:r>
        <w:rPr>
          <w:spacing w:val="47"/>
          <w:w w:val="150"/>
        </w:rPr>
        <w:t xml:space="preserve"> </w:t>
      </w:r>
      <w:r>
        <w:t>должны</w:t>
      </w:r>
      <w:r>
        <w:rPr>
          <w:spacing w:val="48"/>
          <w:w w:val="150"/>
        </w:rPr>
        <w:t xml:space="preserve">  </w:t>
      </w:r>
      <w:r>
        <w:t>пройти</w:t>
      </w:r>
      <w:r>
        <w:rPr>
          <w:spacing w:val="47"/>
          <w:w w:val="150"/>
        </w:rPr>
        <w:t xml:space="preserve"> </w:t>
      </w:r>
      <w:r>
        <w:t>48</w:t>
      </w:r>
      <w:r>
        <w:rPr>
          <w:spacing w:val="47"/>
          <w:w w:val="150"/>
        </w:rPr>
        <w:t xml:space="preserve"> </w:t>
      </w:r>
      <w:r>
        <w:t>фиксированных</w:t>
      </w:r>
      <w:r>
        <w:rPr>
          <w:spacing w:val="47"/>
          <w:w w:val="150"/>
        </w:rPr>
        <w:t xml:space="preserve"> </w:t>
      </w:r>
      <w:r>
        <w:t>областей</w:t>
      </w:r>
      <w:r>
        <w:rPr>
          <w:spacing w:val="47"/>
          <w:w w:val="150"/>
        </w:rPr>
        <w:t xml:space="preserve"> </w:t>
      </w:r>
      <w:r>
        <w:t>труда,</w:t>
      </w:r>
      <w:r>
        <w:rPr>
          <w:spacing w:val="48"/>
          <w:w w:val="150"/>
        </w:rPr>
        <w:t xml:space="preserve"> </w:t>
      </w:r>
      <w:r>
        <w:t>куда</w:t>
      </w:r>
      <w:r>
        <w:rPr>
          <w:spacing w:val="49"/>
          <w:w w:val="150"/>
        </w:rPr>
        <w:t xml:space="preserve"> </w:t>
      </w:r>
      <w:r>
        <w:rPr>
          <w:spacing w:val="-2"/>
        </w:rPr>
        <w:t>входят:</w:t>
      </w:r>
    </w:p>
    <w:p w:rsidR="002F4606" w:rsidRDefault="002F4606" w:rsidP="00B87B6B">
      <w:pPr>
        <w:pStyle w:val="a3"/>
        <w:spacing w:line="360" w:lineRule="auto"/>
        <w:ind w:left="0" w:firstLine="0"/>
      </w:pPr>
      <w:r>
        <w:t>растениеводство;</w:t>
      </w:r>
      <w:r>
        <w:rPr>
          <w:spacing w:val="80"/>
        </w:rPr>
        <w:t xml:space="preserve"> </w:t>
      </w:r>
      <w:r>
        <w:t>животноводство;</w:t>
      </w:r>
      <w:r>
        <w:rPr>
          <w:spacing w:val="80"/>
        </w:rPr>
        <w:t xml:space="preserve"> </w:t>
      </w:r>
      <w:r>
        <w:t>рыбоводство;</w:t>
      </w:r>
      <w:r>
        <w:rPr>
          <w:spacing w:val="80"/>
        </w:rPr>
        <w:t xml:space="preserve"> </w:t>
      </w:r>
      <w:r>
        <w:t>изготовление</w:t>
      </w:r>
      <w:r>
        <w:tab/>
        <w:t>вещей</w:t>
      </w:r>
      <w:r>
        <w:rPr>
          <w:spacing w:val="80"/>
        </w:rPr>
        <w:t xml:space="preserve"> </w:t>
      </w:r>
      <w:r>
        <w:t xml:space="preserve">двух </w:t>
      </w:r>
      <w:r>
        <w:rPr>
          <w:spacing w:val="-2"/>
        </w:rPr>
        <w:t>типов:</w:t>
      </w:r>
    </w:p>
    <w:p w:rsidR="002F4606" w:rsidRDefault="002F4606" w:rsidP="00B87B6B">
      <w:pPr>
        <w:pStyle w:val="a3"/>
        <w:spacing w:line="360" w:lineRule="auto"/>
        <w:ind w:left="0" w:firstLine="0"/>
        <w:jc w:val="left"/>
      </w:pPr>
      <w:r>
        <w:t>а)</w:t>
      </w:r>
      <w:r>
        <w:rPr>
          <w:spacing w:val="40"/>
        </w:rPr>
        <w:t xml:space="preserve"> </w:t>
      </w:r>
      <w:r>
        <w:t>приближающихся</w:t>
      </w:r>
      <w:r>
        <w:rPr>
          <w:spacing w:val="40"/>
        </w:rPr>
        <w:t xml:space="preserve"> </w:t>
      </w:r>
      <w:r>
        <w:t>к</w:t>
      </w:r>
      <w:r>
        <w:rPr>
          <w:spacing w:val="40"/>
        </w:rPr>
        <w:t xml:space="preserve"> </w:t>
      </w:r>
      <w:r>
        <w:t>сфере</w:t>
      </w:r>
      <w:r>
        <w:rPr>
          <w:spacing w:val="40"/>
        </w:rPr>
        <w:t xml:space="preserve"> </w:t>
      </w:r>
      <w:r>
        <w:t>промышленного</w:t>
      </w:r>
      <w:r>
        <w:rPr>
          <w:spacing w:val="40"/>
        </w:rPr>
        <w:t xml:space="preserve"> </w:t>
      </w:r>
      <w:r>
        <w:t>производства</w:t>
      </w:r>
      <w:r>
        <w:rPr>
          <w:spacing w:val="40"/>
        </w:rPr>
        <w:t xml:space="preserve"> </w:t>
      </w:r>
      <w:r>
        <w:t>(например, работа с металлом, с деревом или получение продукта химическим путем),</w:t>
      </w:r>
    </w:p>
    <w:p w:rsidR="002F4606" w:rsidRDefault="002F4606" w:rsidP="00B87B6B">
      <w:pPr>
        <w:pStyle w:val="a3"/>
        <w:spacing w:line="362" w:lineRule="auto"/>
        <w:ind w:left="0" w:firstLine="0"/>
        <w:jc w:val="left"/>
      </w:pPr>
      <w:r>
        <w:t>б)</w:t>
      </w:r>
      <w:r>
        <w:rPr>
          <w:spacing w:val="80"/>
        </w:rPr>
        <w:t xml:space="preserve"> </w:t>
      </w:r>
      <w:r>
        <w:t>близких</w:t>
      </w:r>
      <w:r>
        <w:rPr>
          <w:spacing w:val="80"/>
        </w:rPr>
        <w:t xml:space="preserve"> </w:t>
      </w:r>
      <w:r>
        <w:t>к</w:t>
      </w:r>
      <w:r>
        <w:rPr>
          <w:spacing w:val="80"/>
        </w:rPr>
        <w:t xml:space="preserve"> </w:t>
      </w:r>
      <w:r>
        <w:t>сфере</w:t>
      </w:r>
      <w:r>
        <w:rPr>
          <w:spacing w:val="80"/>
        </w:rPr>
        <w:t xml:space="preserve"> </w:t>
      </w:r>
      <w:r>
        <w:t>обслуживания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ремеслу</w:t>
      </w:r>
      <w:r>
        <w:rPr>
          <w:spacing w:val="80"/>
        </w:rPr>
        <w:t xml:space="preserve"> </w:t>
      </w:r>
      <w:r>
        <w:t>(например,</w:t>
      </w:r>
      <w:r>
        <w:rPr>
          <w:spacing w:val="80"/>
        </w:rPr>
        <w:t xml:space="preserve"> </w:t>
      </w:r>
      <w:r>
        <w:t>вышивание, шитье, окраска, стирка и пр.);</w:t>
      </w:r>
    </w:p>
    <w:p w:rsidR="002F4606" w:rsidRDefault="002F4606" w:rsidP="00B87B6B">
      <w:pPr>
        <w:pStyle w:val="a3"/>
        <w:spacing w:line="317" w:lineRule="exact"/>
        <w:ind w:left="0" w:firstLine="0"/>
        <w:jc w:val="left"/>
      </w:pPr>
      <w:r>
        <w:t>в)</w:t>
      </w:r>
      <w:r>
        <w:rPr>
          <w:spacing w:val="-7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механизмами</w:t>
      </w:r>
      <w:r>
        <w:rPr>
          <w:spacing w:val="-6"/>
        </w:rPr>
        <w:t xml:space="preserve"> </w:t>
      </w:r>
      <w:r>
        <w:t>(сборка,</w:t>
      </w:r>
      <w:r>
        <w:rPr>
          <w:spacing w:val="-6"/>
        </w:rPr>
        <w:t xml:space="preserve"> </w:t>
      </w:r>
      <w:r>
        <w:t>эксплуатация,</w:t>
      </w:r>
      <w:r>
        <w:rPr>
          <w:spacing w:val="-5"/>
        </w:rPr>
        <w:t xml:space="preserve"> </w:t>
      </w:r>
      <w:r>
        <w:rPr>
          <w:spacing w:val="-2"/>
        </w:rPr>
        <w:t>ремонт);</w:t>
      </w:r>
    </w:p>
    <w:p w:rsidR="002F4606" w:rsidRDefault="002F4606" w:rsidP="00B87B6B">
      <w:pPr>
        <w:pStyle w:val="a3"/>
        <w:tabs>
          <w:tab w:val="left" w:pos="1282"/>
          <w:tab w:val="left" w:pos="3109"/>
          <w:tab w:val="left" w:pos="4126"/>
          <w:tab w:val="left" w:pos="5277"/>
          <w:tab w:val="left" w:pos="6110"/>
          <w:tab w:val="left" w:pos="7569"/>
          <w:tab w:val="left" w:pos="9204"/>
          <w:tab w:val="left" w:pos="9519"/>
        </w:tabs>
        <w:spacing w:before="155" w:line="360" w:lineRule="auto"/>
        <w:ind w:left="0" w:firstLine="0"/>
        <w:jc w:val="left"/>
      </w:pPr>
      <w:r>
        <w:rPr>
          <w:spacing w:val="-6"/>
        </w:rPr>
        <w:t>г)</w:t>
      </w:r>
      <w:r>
        <w:tab/>
      </w:r>
      <w:r>
        <w:rPr>
          <w:spacing w:val="-2"/>
        </w:rPr>
        <w:t>канцелярская</w:t>
      </w:r>
      <w:r>
        <w:tab/>
      </w:r>
      <w:r>
        <w:rPr>
          <w:spacing w:val="-2"/>
        </w:rPr>
        <w:t>работа</w:t>
      </w:r>
      <w:r>
        <w:tab/>
      </w:r>
      <w:r>
        <w:rPr>
          <w:spacing w:val="-2"/>
        </w:rPr>
        <w:t>(разные</w:t>
      </w:r>
      <w:r>
        <w:tab/>
      </w:r>
      <w:r>
        <w:rPr>
          <w:spacing w:val="-4"/>
        </w:rPr>
        <w:t>виды</w:t>
      </w:r>
      <w:r>
        <w:tab/>
      </w:r>
      <w:r>
        <w:rPr>
          <w:spacing w:val="-2"/>
        </w:rPr>
        <w:t>обработки</w:t>
      </w:r>
      <w:r>
        <w:tab/>
      </w:r>
      <w:r>
        <w:rPr>
          <w:spacing w:val="-2"/>
        </w:rPr>
        <w:t>документов</w:t>
      </w:r>
      <w:r>
        <w:tab/>
      </w:r>
      <w:r>
        <w:rPr>
          <w:spacing w:val="-10"/>
        </w:rPr>
        <w:t>-</w:t>
      </w:r>
      <w:r>
        <w:tab/>
      </w:r>
      <w:r>
        <w:rPr>
          <w:spacing w:val="-6"/>
        </w:rPr>
        <w:t xml:space="preserve">от </w:t>
      </w:r>
      <w:r>
        <w:t>тиражирования до бухгалтерских операций);</w:t>
      </w:r>
    </w:p>
    <w:p w:rsidR="002F4606" w:rsidRDefault="002F4606" w:rsidP="00B87B6B">
      <w:pPr>
        <w:pStyle w:val="a3"/>
        <w:spacing w:before="2" w:line="360" w:lineRule="auto"/>
        <w:ind w:left="0" w:firstLine="0"/>
        <w:jc w:val="left"/>
      </w:pPr>
      <w:r>
        <w:t>д)</w:t>
      </w:r>
      <w:r>
        <w:rPr>
          <w:spacing w:val="40"/>
        </w:rPr>
        <w:t xml:space="preserve"> </w:t>
      </w:r>
      <w:r>
        <w:t>бизнес</w:t>
      </w:r>
      <w:r>
        <w:rPr>
          <w:spacing w:val="40"/>
        </w:rPr>
        <w:t xml:space="preserve"> </w:t>
      </w:r>
      <w:r>
        <w:t>(связь,</w:t>
      </w:r>
      <w:r>
        <w:rPr>
          <w:spacing w:val="40"/>
        </w:rPr>
        <w:t xml:space="preserve"> </w:t>
      </w:r>
      <w:r>
        <w:t>перевозка,</w:t>
      </w:r>
      <w:r>
        <w:rPr>
          <w:spacing w:val="40"/>
        </w:rPr>
        <w:t xml:space="preserve"> </w:t>
      </w:r>
      <w:r>
        <w:t>покупка,</w:t>
      </w:r>
      <w:r>
        <w:rPr>
          <w:spacing w:val="40"/>
        </w:rPr>
        <w:t xml:space="preserve"> </w:t>
      </w:r>
      <w:r>
        <w:t>продажа,</w:t>
      </w:r>
      <w:r>
        <w:rPr>
          <w:spacing w:val="40"/>
        </w:rPr>
        <w:t xml:space="preserve"> </w:t>
      </w:r>
      <w:r>
        <w:t>хранение,</w:t>
      </w:r>
      <w:r>
        <w:rPr>
          <w:spacing w:val="40"/>
        </w:rPr>
        <w:t xml:space="preserve"> </w:t>
      </w:r>
      <w:r>
        <w:t>страхование, банковская работа);</w:t>
      </w:r>
    </w:p>
    <w:p w:rsidR="002F4606" w:rsidRDefault="002F4606" w:rsidP="00B87B6B">
      <w:pPr>
        <w:pStyle w:val="a3"/>
        <w:tabs>
          <w:tab w:val="left" w:pos="3052"/>
          <w:tab w:val="left" w:pos="4015"/>
          <w:tab w:val="left" w:pos="4797"/>
          <w:tab w:val="left" w:pos="5253"/>
          <w:tab w:val="left" w:pos="6418"/>
          <w:tab w:val="left" w:pos="6992"/>
          <w:tab w:val="left" w:pos="8239"/>
          <w:tab w:val="left" w:pos="8616"/>
          <w:tab w:val="left" w:pos="9501"/>
        </w:tabs>
        <w:spacing w:line="360" w:lineRule="auto"/>
        <w:ind w:left="0" w:firstLine="0"/>
        <w:jc w:val="left"/>
      </w:pPr>
      <w:r>
        <w:t xml:space="preserve">е) обеспечение контактов с людьми (деловые и неофициальные приемы); ж) заготовка продуктов питания; проектные и чертежные работы; </w:t>
      </w:r>
      <w:r>
        <w:rPr>
          <w:spacing w:val="-2"/>
        </w:rPr>
        <w:t>з)приготовление</w:t>
      </w:r>
      <w:r>
        <w:tab/>
      </w:r>
      <w:r>
        <w:rPr>
          <w:spacing w:val="-2"/>
        </w:rPr>
        <w:t>пищи;</w:t>
      </w:r>
      <w:r>
        <w:tab/>
      </w:r>
      <w:r>
        <w:rPr>
          <w:spacing w:val="-4"/>
        </w:rPr>
        <w:t>уход</w:t>
      </w:r>
      <w:r>
        <w:tab/>
      </w:r>
      <w:r>
        <w:rPr>
          <w:spacing w:val="-5"/>
        </w:rPr>
        <w:t>за</w:t>
      </w:r>
      <w:r>
        <w:tab/>
      </w:r>
      <w:r>
        <w:rPr>
          <w:spacing w:val="-2"/>
        </w:rPr>
        <w:t>людьми</w:t>
      </w:r>
      <w:r>
        <w:tab/>
      </w:r>
      <w:r>
        <w:rPr>
          <w:spacing w:val="-5"/>
        </w:rPr>
        <w:t>(от</w:t>
      </w:r>
      <w:r>
        <w:tab/>
      </w:r>
      <w:r>
        <w:rPr>
          <w:spacing w:val="-2"/>
        </w:rPr>
        <w:t>больных</w:t>
      </w:r>
      <w:r>
        <w:tab/>
      </w:r>
      <w:r>
        <w:rPr>
          <w:spacing w:val="-10"/>
        </w:rPr>
        <w:t>и</w:t>
      </w:r>
      <w:r>
        <w:tab/>
      </w:r>
      <w:r>
        <w:rPr>
          <w:spacing w:val="-2"/>
        </w:rPr>
        <w:t>детей</w:t>
      </w:r>
      <w:r>
        <w:tab/>
      </w:r>
      <w:r>
        <w:rPr>
          <w:spacing w:val="-5"/>
        </w:rPr>
        <w:t>до</w:t>
      </w:r>
    </w:p>
    <w:p w:rsidR="002F4606" w:rsidRDefault="002F4606" w:rsidP="00B87B6B">
      <w:pPr>
        <w:pStyle w:val="a3"/>
        <w:spacing w:line="360" w:lineRule="auto"/>
        <w:ind w:left="0" w:firstLine="0"/>
        <w:jc w:val="left"/>
      </w:pPr>
      <w:r>
        <w:t>руководства</w:t>
      </w:r>
      <w:r>
        <w:rPr>
          <w:spacing w:val="-7"/>
        </w:rPr>
        <w:t xml:space="preserve"> </w:t>
      </w:r>
      <w:r>
        <w:t>группами);</w:t>
      </w:r>
      <w:r>
        <w:rPr>
          <w:spacing w:val="-7"/>
        </w:rPr>
        <w:t xml:space="preserve"> </w:t>
      </w:r>
      <w:r>
        <w:t>публичные</w:t>
      </w:r>
      <w:r>
        <w:rPr>
          <w:spacing w:val="-6"/>
        </w:rPr>
        <w:t xml:space="preserve"> </w:t>
      </w:r>
      <w:r>
        <w:t>выступления</w:t>
      </w:r>
      <w:r>
        <w:rPr>
          <w:spacing w:val="-6"/>
        </w:rPr>
        <w:t xml:space="preserve"> </w:t>
      </w:r>
      <w:r>
        <w:t>(в</w:t>
      </w:r>
      <w:r>
        <w:rPr>
          <w:spacing w:val="-7"/>
        </w:rPr>
        <w:t xml:space="preserve"> </w:t>
      </w:r>
      <w:r>
        <w:t>конкурсах,</w:t>
      </w:r>
      <w:r>
        <w:rPr>
          <w:spacing w:val="-7"/>
        </w:rPr>
        <w:t xml:space="preserve"> </w:t>
      </w:r>
      <w:r>
        <w:t>развлекательных программах и т.п.);</w:t>
      </w:r>
    </w:p>
    <w:p w:rsidR="002F4606" w:rsidRDefault="002F4606" w:rsidP="00B87B6B">
      <w:pPr>
        <w:pStyle w:val="a3"/>
        <w:spacing w:line="321" w:lineRule="exact"/>
        <w:ind w:left="0" w:firstLine="0"/>
      </w:pPr>
      <w:r>
        <w:t>и)спортивные</w:t>
      </w:r>
      <w:r>
        <w:rPr>
          <w:spacing w:val="-13"/>
        </w:rPr>
        <w:t xml:space="preserve"> </w:t>
      </w:r>
      <w:r>
        <w:t>занятия;</w:t>
      </w:r>
      <w:r>
        <w:rPr>
          <w:spacing w:val="-11"/>
        </w:rPr>
        <w:t xml:space="preserve"> </w:t>
      </w:r>
      <w:r>
        <w:t>исследовательская</w:t>
      </w:r>
      <w:r>
        <w:rPr>
          <w:spacing w:val="-10"/>
        </w:rPr>
        <w:t xml:space="preserve"> </w:t>
      </w:r>
      <w:r>
        <w:rPr>
          <w:spacing w:val="-2"/>
        </w:rPr>
        <w:t>работа.</w:t>
      </w:r>
    </w:p>
    <w:p w:rsidR="002F4606" w:rsidRDefault="002F4606" w:rsidP="00B87B6B">
      <w:pPr>
        <w:pStyle w:val="a3"/>
        <w:spacing w:before="160" w:line="360" w:lineRule="auto"/>
        <w:ind w:left="0" w:firstLine="0"/>
      </w:pPr>
      <w:r>
        <w:t>Просматривается аналогия с классификацией</w:t>
      </w:r>
      <w:r>
        <w:rPr>
          <w:spacing w:val="40"/>
        </w:rPr>
        <w:t xml:space="preserve"> </w:t>
      </w:r>
      <w:r w:rsidR="000B3A38">
        <w:t>Е.А. Климова, т.к. у Ш.Фукуямы</w:t>
      </w:r>
      <w:r>
        <w:t xml:space="preserve"> представлены те же виды деятельности: взаимодействие с человеком, техникой, природой, знаковыми системами, художественными образами. Также оч</w:t>
      </w:r>
      <w:r w:rsidR="000B3A38">
        <w:t xml:space="preserve">ень </w:t>
      </w:r>
      <w:r w:rsidR="000B3A38">
        <w:lastRenderedPageBreak/>
        <w:t>похожа система Ш.Фукуямы</w:t>
      </w:r>
      <w:r>
        <w:t xml:space="preserve"> на американские</w:t>
      </w:r>
      <w:r>
        <w:rPr>
          <w:spacing w:val="80"/>
        </w:rPr>
        <w:t xml:space="preserve"> </w:t>
      </w:r>
      <w:r>
        <w:t>тесты, у которых так же в наличии присутствует деление по интересам, отражающим межличностные отношения изменяющегося характера (сфера услуг, коммуникация в сфере бизнеса, сфера развлечений, искусство, общая культура); деятельность, напрямую не связанная с общением (техника, технология, сельское хозяйство, освоение природных богатств), наука.</w:t>
      </w:r>
    </w:p>
    <w:p w:rsidR="002F4606" w:rsidRDefault="002F4606" w:rsidP="00B87B6B">
      <w:pPr>
        <w:pStyle w:val="a3"/>
        <w:spacing w:before="3" w:line="360" w:lineRule="auto"/>
        <w:ind w:left="0" w:firstLine="0"/>
      </w:pPr>
      <w:r>
        <w:t>Экспериментальные профессиональные тесты позволяют индивиду определить уровень</w:t>
      </w:r>
      <w:r>
        <w:rPr>
          <w:spacing w:val="40"/>
        </w:rPr>
        <w:t xml:space="preserve"> </w:t>
      </w:r>
      <w:r>
        <w:t>пригодности к выбранной профессии и адаптационные возможности профессии по отношению к</w:t>
      </w:r>
      <w:r>
        <w:rPr>
          <w:spacing w:val="40"/>
        </w:rPr>
        <w:t xml:space="preserve"> </w:t>
      </w:r>
      <w:r>
        <w:t>личным свойствам, интересам и устремлениям</w:t>
      </w:r>
      <w:r>
        <w:rPr>
          <w:spacing w:val="64"/>
          <w:w w:val="150"/>
        </w:rPr>
        <w:t xml:space="preserve"> </w:t>
      </w:r>
      <w:r>
        <w:t>ученика.</w:t>
      </w:r>
      <w:r>
        <w:rPr>
          <w:spacing w:val="66"/>
          <w:w w:val="150"/>
        </w:rPr>
        <w:t xml:space="preserve"> </w:t>
      </w:r>
      <w:r>
        <w:t>Как</w:t>
      </w:r>
      <w:r>
        <w:rPr>
          <w:spacing w:val="67"/>
          <w:w w:val="150"/>
        </w:rPr>
        <w:t xml:space="preserve"> </w:t>
      </w:r>
      <w:r>
        <w:t>уже</w:t>
      </w:r>
      <w:r>
        <w:rPr>
          <w:spacing w:val="66"/>
          <w:w w:val="150"/>
        </w:rPr>
        <w:t xml:space="preserve"> </w:t>
      </w:r>
      <w:r>
        <w:t>упоминалось,</w:t>
      </w:r>
      <w:r>
        <w:rPr>
          <w:spacing w:val="65"/>
          <w:w w:val="150"/>
        </w:rPr>
        <w:t xml:space="preserve"> </w:t>
      </w:r>
      <w:r>
        <w:t>процесс</w:t>
      </w:r>
      <w:r>
        <w:rPr>
          <w:spacing w:val="64"/>
          <w:w w:val="150"/>
        </w:rPr>
        <w:t xml:space="preserve"> </w:t>
      </w:r>
      <w:r>
        <w:rPr>
          <w:spacing w:val="-2"/>
        </w:rPr>
        <w:t>экспериментальной</w:t>
      </w:r>
      <w:r w:rsidR="000B3A38">
        <w:rPr>
          <w:spacing w:val="-2"/>
        </w:rPr>
        <w:t xml:space="preserve"> </w:t>
      </w:r>
      <w:r>
        <w:t>проверки и исследования профессий на практике является третьим фактором сознательного выбора, отражающим самостоятельность действий студента и расширение опыта работы студента, подготавливающим будущего члена общества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реализации своего</w:t>
      </w:r>
      <w:r>
        <w:rPr>
          <w:spacing w:val="-1"/>
        </w:rPr>
        <w:t xml:space="preserve"> </w:t>
      </w:r>
      <w:r>
        <w:t>права на</w:t>
      </w:r>
      <w:r>
        <w:rPr>
          <w:spacing w:val="-2"/>
        </w:rPr>
        <w:t xml:space="preserve"> </w:t>
      </w:r>
      <w:r>
        <w:t>участие в строительстве культуры своей страны и раскрывающим его способность осуществлять это участие.</w:t>
      </w:r>
    </w:p>
    <w:p w:rsidR="002F4606" w:rsidRDefault="002F4606" w:rsidP="00B87B6B">
      <w:pPr>
        <w:pStyle w:val="a3"/>
        <w:spacing w:before="2"/>
        <w:ind w:left="0" w:firstLine="0"/>
      </w:pPr>
      <w:r>
        <w:t>Завершающий</w:t>
      </w:r>
      <w:r>
        <w:rPr>
          <w:spacing w:val="76"/>
        </w:rPr>
        <w:t xml:space="preserve">  </w:t>
      </w:r>
      <w:r>
        <w:t>компонент</w:t>
      </w:r>
      <w:r>
        <w:rPr>
          <w:spacing w:val="77"/>
        </w:rPr>
        <w:t xml:space="preserve">  </w:t>
      </w:r>
      <w:r>
        <w:t>выбора,</w:t>
      </w:r>
      <w:r>
        <w:rPr>
          <w:spacing w:val="75"/>
        </w:rPr>
        <w:t xml:space="preserve">  </w:t>
      </w:r>
      <w:r>
        <w:t>указанный</w:t>
      </w:r>
      <w:r>
        <w:rPr>
          <w:spacing w:val="77"/>
        </w:rPr>
        <w:t xml:space="preserve">  </w:t>
      </w:r>
      <w:r w:rsidR="000B3A38">
        <w:t>Ш.Фукуямой</w:t>
      </w:r>
      <w:r>
        <w:rPr>
          <w:spacing w:val="80"/>
        </w:rPr>
        <w:t xml:space="preserve"> </w:t>
      </w:r>
      <w:r>
        <w:rPr>
          <w:spacing w:val="-10"/>
        </w:rPr>
        <w:t>–</w:t>
      </w:r>
    </w:p>
    <w:p w:rsidR="002F4606" w:rsidRDefault="002F4606" w:rsidP="00B87B6B">
      <w:pPr>
        <w:pStyle w:val="a3"/>
        <w:spacing w:before="161" w:line="360" w:lineRule="auto"/>
        <w:ind w:left="0" w:firstLine="0"/>
      </w:pPr>
      <w:r>
        <w:t>«способность к выбору профессий», помогает</w:t>
      </w:r>
      <w:r>
        <w:rPr>
          <w:spacing w:val="40"/>
        </w:rPr>
        <w:t xml:space="preserve"> </w:t>
      </w:r>
      <w:r>
        <w:t>понять требования профессий, с помощью непосредственного практического опыта узнавать больше о профессиональной среде, анализировать полученную информацию для наилучшего понимания рамок своего профессионального интереса. Это уже выведенный на основе полученных данных показатель.</w:t>
      </w:r>
    </w:p>
    <w:p w:rsidR="002F4606" w:rsidRDefault="002F4606" w:rsidP="00B87B6B">
      <w:pPr>
        <w:pStyle w:val="a3"/>
        <w:spacing w:line="360" w:lineRule="auto"/>
        <w:ind w:left="0" w:firstLine="0"/>
      </w:pPr>
      <w:r>
        <w:t>Количественное определение способности сознательно выбирать профессию называется «методом оценки индекса». Он достигается математическими действиями с численным выражением самоанализа, анализа работы</w:t>
      </w:r>
      <w:r>
        <w:rPr>
          <w:spacing w:val="40"/>
        </w:rPr>
        <w:t xml:space="preserve"> </w:t>
      </w:r>
      <w:r>
        <w:t>и экспериментальной профессиональной</w:t>
      </w:r>
      <w:r>
        <w:rPr>
          <w:spacing w:val="40"/>
        </w:rPr>
        <w:t xml:space="preserve"> </w:t>
      </w:r>
      <w:r>
        <w:t>пробы. Наконец, последний и также полученный компонент -</w:t>
      </w:r>
      <w:r>
        <w:rPr>
          <w:spacing w:val="40"/>
        </w:rPr>
        <w:t xml:space="preserve"> </w:t>
      </w:r>
      <w:r>
        <w:t>соответствие личных</w:t>
      </w:r>
      <w:r>
        <w:rPr>
          <w:spacing w:val="40"/>
        </w:rPr>
        <w:t xml:space="preserve"> </w:t>
      </w:r>
      <w:r>
        <w:t>склонностей</w:t>
      </w:r>
      <w:r>
        <w:rPr>
          <w:spacing w:val="40"/>
        </w:rPr>
        <w:t xml:space="preserve"> </w:t>
      </w:r>
      <w:r>
        <w:t>ученика к выбранной</w:t>
      </w:r>
      <w:r>
        <w:rPr>
          <w:spacing w:val="-1"/>
        </w:rPr>
        <w:t xml:space="preserve"> </w:t>
      </w:r>
      <w:r>
        <w:t>профессии -</w:t>
      </w:r>
      <w:r>
        <w:rPr>
          <w:spacing w:val="-1"/>
        </w:rPr>
        <w:t xml:space="preserve"> </w:t>
      </w:r>
      <w:r>
        <w:t>определяет,</w:t>
      </w:r>
      <w:r>
        <w:rPr>
          <w:spacing w:val="-3"/>
        </w:rPr>
        <w:t xml:space="preserve"> </w:t>
      </w:r>
      <w:r>
        <w:t>насколько хорошо студент понимает себя</w:t>
      </w:r>
      <w:r>
        <w:rPr>
          <w:spacing w:val="-1"/>
        </w:rPr>
        <w:t xml:space="preserve"> </w:t>
      </w:r>
      <w:r>
        <w:t>и степень совпадения его качеств с профессиональными требованиями</w:t>
      </w:r>
      <w:r>
        <w:rPr>
          <w:spacing w:val="40"/>
        </w:rPr>
        <w:t xml:space="preserve"> </w:t>
      </w:r>
      <w:r>
        <w:t>выбранной сферы</w:t>
      </w:r>
      <w:r>
        <w:rPr>
          <w:spacing w:val="40"/>
        </w:rPr>
        <w:t xml:space="preserve"> </w:t>
      </w:r>
      <w:r>
        <w:t>труда.</w:t>
      </w:r>
    </w:p>
    <w:p w:rsidR="002F4606" w:rsidRDefault="002F4606" w:rsidP="00B87B6B">
      <w:pPr>
        <w:pStyle w:val="a3"/>
        <w:spacing w:before="1" w:line="360" w:lineRule="auto"/>
        <w:ind w:left="0" w:firstLine="0"/>
      </w:pPr>
      <w:r>
        <w:t xml:space="preserve">Как показывают предлагаемые последовательности шагов в процессе </w:t>
      </w:r>
      <w:r w:rsidR="000B3A38">
        <w:t xml:space="preserve">выбора, у Ш. </w:t>
      </w:r>
      <w:r w:rsidR="000B3A38">
        <w:lastRenderedPageBreak/>
        <w:t>Фукуямы</w:t>
      </w:r>
      <w:r>
        <w:t xml:space="preserve"> суть выбора также заключена в мысленном и практическом сличении своих возможностей и требований работы. Это соответствует процедуре, которую советские психологи назвали "схемой наложения", т.е. сверкой сетки профессиональных требований с картиной индивидуально-психологических особенностей. Основа</w:t>
      </w:r>
      <w:r>
        <w:rPr>
          <w:spacing w:val="40"/>
        </w:rPr>
        <w:t xml:space="preserve"> </w:t>
      </w:r>
      <w:r>
        <w:t>в определении пригодности к профессии базируется на "теории черт и факторов", логика которой заключена в следующем: поскольку индивиды различаются по своим способностям, интересам и личностным качествам и поскольку разные профессии предъявляют свои требования к той или иной степени проявления и типу этих факторов, разные индивиды выбирают различные виды профессий и</w:t>
      </w:r>
      <w:r w:rsidR="000B3A38">
        <w:t xml:space="preserve"> </w:t>
      </w:r>
      <w:r>
        <w:t>успех выбора своего профессионального будущего у</w:t>
      </w:r>
      <w:r>
        <w:rPr>
          <w:spacing w:val="40"/>
        </w:rPr>
        <w:t xml:space="preserve"> </w:t>
      </w:r>
      <w:r>
        <w:t>будущих работников зависит от степени совпадения их особенностей с теми, что присущи уже работающим, служащим в качестве эталона для данного вида труда (т.е. подгонка выбирающего под "профессиональный профиль", или, как любят говорить многие представители советской высшей школы, "модель специалиста"). Уязвимость этой позиции</w:t>
      </w:r>
      <w:r>
        <w:rPr>
          <w:spacing w:val="40"/>
        </w:rPr>
        <w:t xml:space="preserve"> </w:t>
      </w:r>
      <w:r>
        <w:t>разбиралась много лет назад, многие советские психологи неоднократно высказывали свои критические суждения на этот счет. Прежде всего, профессии настолько различаются по обязанностям, которые должен выполнять работник, и задачам, что не позволяют выявить четко дифференцирующие их черты и факторы.</w:t>
      </w:r>
    </w:p>
    <w:p w:rsidR="002F4606" w:rsidRDefault="002F4606" w:rsidP="00B87B6B">
      <w:pPr>
        <w:pStyle w:val="a3"/>
        <w:spacing w:before="3" w:line="360" w:lineRule="auto"/>
        <w:ind w:left="0" w:firstLine="0"/>
      </w:pPr>
      <w:r>
        <w:t>Кроме того, поскольку выбор</w:t>
      </w:r>
      <w:r>
        <w:rPr>
          <w:spacing w:val="40"/>
        </w:rPr>
        <w:t xml:space="preserve"> </w:t>
      </w:r>
      <w:r>
        <w:t>не является окончательным в юном возрасте, а имеет место быть на протяжении всей жизни и изменяется с изменением интересов, внешних факторов, физических возможностей, невозможно предугадать, какие именно личностные характеристики должны быть преобладающими в принятии осознанных решений.</w:t>
      </w:r>
    </w:p>
    <w:p w:rsidR="002F4606" w:rsidRDefault="002F4606" w:rsidP="00B87B6B">
      <w:pPr>
        <w:pStyle w:val="a3"/>
        <w:spacing w:line="360" w:lineRule="auto"/>
        <w:ind w:left="0" w:firstLine="0"/>
      </w:pPr>
      <w:r>
        <w:t>С движением по образовательной лестнице постоянно меняется самооценка ученика. К тому же, как показали исследования советских и американских ученых,</w:t>
      </w:r>
      <w:r>
        <w:rPr>
          <w:spacing w:val="40"/>
        </w:rPr>
        <w:t xml:space="preserve"> </w:t>
      </w:r>
      <w:r>
        <w:t>профориентационный выбор проходит в период жизни от 10 лет до 21 года. Эт</w:t>
      </w:r>
      <w:r w:rsidR="000B3A38">
        <w:t>о же подтверждает Ш. Фукуяма</w:t>
      </w:r>
      <w:r>
        <w:t xml:space="preserve">, говоря в последующих своих работах, что профориентация может со временем измениться. Следовательно, необходимо рассматривать профориентацию как некий динамический процесс развития </w:t>
      </w:r>
      <w:r>
        <w:lastRenderedPageBreak/>
        <w:t>личности и карьерного роста.</w:t>
      </w:r>
    </w:p>
    <w:p w:rsidR="002F4606" w:rsidRDefault="002F4606" w:rsidP="00B87B6B">
      <w:pPr>
        <w:pStyle w:val="a3"/>
        <w:spacing w:before="1" w:line="360" w:lineRule="auto"/>
        <w:ind w:left="0" w:firstLine="0"/>
      </w:pPr>
      <w:r>
        <w:t>Профориентация очень важна на протяжении всей жизни человека, но самым лучшим моментом для начала профориентационной работы считаются</w:t>
      </w:r>
      <w:r>
        <w:rPr>
          <w:spacing w:val="40"/>
        </w:rPr>
        <w:t xml:space="preserve"> </w:t>
      </w:r>
      <w:r>
        <w:t>7-9 классы. К этому времени школьники должны иметь сложившееся отношение к миру труда, понимать основные требования</w:t>
      </w:r>
      <w:r>
        <w:rPr>
          <w:spacing w:val="40"/>
        </w:rPr>
        <w:t xml:space="preserve"> </w:t>
      </w:r>
      <w:r>
        <w:t>той или иной профессии к работнику. Основная задача метода Ш. Фукуям</w:t>
      </w:r>
      <w:r w:rsidR="000B3A38">
        <w:t>ы</w:t>
      </w:r>
      <w:r>
        <w:rPr>
          <w:spacing w:val="40"/>
        </w:rPr>
        <w:t xml:space="preserve"> </w:t>
      </w:r>
      <w:r>
        <w:t>состоит в подготовке учеников к процессу выбора и понимания, насколько хорошо он сделан и в каком направлении следует оказывать помощь.</w:t>
      </w:r>
    </w:p>
    <w:p w:rsidR="002F4606" w:rsidRDefault="002F4606" w:rsidP="00B87B6B">
      <w:pPr>
        <w:pStyle w:val="a3"/>
        <w:spacing w:before="67" w:line="360" w:lineRule="auto"/>
        <w:ind w:left="0" w:firstLine="0"/>
      </w:pPr>
      <w:r>
        <w:t>В Советском Союзе в середине 70-х годов</w:t>
      </w:r>
      <w:r>
        <w:rPr>
          <w:spacing w:val="40"/>
        </w:rPr>
        <w:t xml:space="preserve"> </w:t>
      </w:r>
      <w:r>
        <w:t>учебно-производственные комбинаты (УПК) появились в школах, основными задачами которых</w:t>
      </w:r>
      <w:r>
        <w:rPr>
          <w:spacing w:val="80"/>
        </w:rPr>
        <w:t xml:space="preserve"> </w:t>
      </w:r>
      <w:r>
        <w:t>было ознакомление</w:t>
      </w:r>
      <w:r>
        <w:rPr>
          <w:spacing w:val="40"/>
        </w:rPr>
        <w:t xml:space="preserve"> </w:t>
      </w:r>
      <w:r>
        <w:t>школьников с трудовыми процессами и содержанием труда рабочих на предприятиях, чтобы обеспечить профориентацию школьников с целью</w:t>
      </w:r>
      <w:r>
        <w:rPr>
          <w:spacing w:val="40"/>
        </w:rPr>
        <w:t xml:space="preserve"> </w:t>
      </w:r>
      <w:r>
        <w:t>подготовки</w:t>
      </w:r>
      <w:r>
        <w:rPr>
          <w:spacing w:val="40"/>
        </w:rPr>
        <w:t xml:space="preserve"> </w:t>
      </w:r>
      <w:r>
        <w:t>их к сознательному выбору профессии, научить первоначальным навыкам работы в</w:t>
      </w:r>
      <w:r>
        <w:rPr>
          <w:spacing w:val="40"/>
        </w:rPr>
        <w:t xml:space="preserve"> </w:t>
      </w:r>
      <w:r>
        <w:t>профессии согласно «Положению об организации общественно полезного, производительного труда учащихся общеобразовательных школ»</w:t>
      </w:r>
      <w:r>
        <w:rPr>
          <w:spacing w:val="40"/>
        </w:rPr>
        <w:t xml:space="preserve"> </w:t>
      </w:r>
      <w:r>
        <w:t>ученики старших классов общеобразовательных школ были обязаны пройти профессиональное обучение (в курсе четырех часов в неделю) и участвовать в социально полезной работе (до четырех часов в неделю). Обеспечением этого процесса и</w:t>
      </w:r>
      <w:r>
        <w:rPr>
          <w:spacing w:val="40"/>
        </w:rPr>
        <w:t xml:space="preserve"> </w:t>
      </w:r>
      <w:r>
        <w:t>занимались</w:t>
      </w:r>
      <w:r>
        <w:rPr>
          <w:spacing w:val="40"/>
        </w:rPr>
        <w:t xml:space="preserve"> </w:t>
      </w:r>
      <w:r>
        <w:t>учебно- производственные комбинаты. Для этого один день в неделю старшеклассники занимались не в школе, а проходили обучение в УПК. Набор специальностей, по которым проводилось обучение, согласовывался органами местного самоуправления и районными организациями народного образования.</w:t>
      </w:r>
    </w:p>
    <w:p w:rsidR="002F4606" w:rsidRDefault="002F4606" w:rsidP="00B87B6B">
      <w:pPr>
        <w:pStyle w:val="a3"/>
        <w:spacing w:before="2" w:line="360" w:lineRule="auto"/>
        <w:ind w:left="0" w:firstLine="0"/>
      </w:pPr>
      <w:r>
        <w:t xml:space="preserve">После распада СССР в Российской Федерации обязательное начальное профессиональное образование было исключено из программы общего </w:t>
      </w:r>
      <w:r>
        <w:rPr>
          <w:spacing w:val="-2"/>
        </w:rPr>
        <w:t>образования.</w:t>
      </w:r>
    </w:p>
    <w:p w:rsidR="002F4606" w:rsidRDefault="002F4606" w:rsidP="00B87B6B">
      <w:pPr>
        <w:pStyle w:val="a3"/>
        <w:spacing w:before="1"/>
        <w:ind w:left="0" w:firstLine="0"/>
      </w:pPr>
      <w:r>
        <w:t>О</w:t>
      </w:r>
      <w:r>
        <w:rPr>
          <w:spacing w:val="37"/>
        </w:rPr>
        <w:t xml:space="preserve"> </w:t>
      </w:r>
      <w:r>
        <w:t>характере</w:t>
      </w:r>
      <w:r>
        <w:rPr>
          <w:spacing w:val="40"/>
        </w:rPr>
        <w:t xml:space="preserve"> </w:t>
      </w:r>
      <w:r>
        <w:t>педагогического</w:t>
      </w:r>
      <w:r>
        <w:rPr>
          <w:spacing w:val="41"/>
        </w:rPr>
        <w:t xml:space="preserve"> </w:t>
      </w:r>
      <w:r>
        <w:t>сопровождения</w:t>
      </w:r>
      <w:r>
        <w:rPr>
          <w:spacing w:val="40"/>
        </w:rPr>
        <w:t xml:space="preserve"> </w:t>
      </w:r>
      <w:r>
        <w:t>самоопределения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rPr>
          <w:spacing w:val="-2"/>
        </w:rPr>
        <w:t>работе</w:t>
      </w:r>
    </w:p>
    <w:p w:rsidR="002F4606" w:rsidRDefault="002F4606" w:rsidP="00B87B6B">
      <w:pPr>
        <w:pStyle w:val="a3"/>
        <w:spacing w:before="161" w:line="360" w:lineRule="auto"/>
        <w:ind w:left="0" w:firstLine="0"/>
      </w:pPr>
      <w:r>
        <w:t>«Ш</w:t>
      </w:r>
      <w:r w:rsidR="000B3A38">
        <w:t>кола взросления» И.Д.Фрумина, Б.Д. Эльконина</w:t>
      </w:r>
      <w:r>
        <w:t xml:space="preserve"> «Задачей проектировщика является не предложение готовых решений, а максимально выразительное оформление и объективация исторических противоречий системы детского </w:t>
      </w:r>
      <w:r>
        <w:lastRenderedPageBreak/>
        <w:t>развития. На прямое задание явственных форм</w:t>
      </w:r>
      <w:r>
        <w:rPr>
          <w:spacing w:val="40"/>
        </w:rPr>
        <w:t xml:space="preserve"> </w:t>
      </w:r>
      <w:r>
        <w:t>событийности,</w:t>
      </w:r>
      <w:r>
        <w:rPr>
          <w:spacing w:val="-4"/>
        </w:rPr>
        <w:t xml:space="preserve"> </w:t>
      </w:r>
      <w:r>
        <w:t>проектирование</w:t>
      </w:r>
      <w:r>
        <w:rPr>
          <w:spacing w:val="-4"/>
        </w:rPr>
        <w:t xml:space="preserve"> </w:t>
      </w:r>
      <w:r>
        <w:t>самих</w:t>
      </w:r>
      <w:r>
        <w:rPr>
          <w:spacing w:val="-3"/>
        </w:rPr>
        <w:t xml:space="preserve"> </w:t>
      </w:r>
      <w:r>
        <w:t>ритуалов</w:t>
      </w:r>
      <w:r>
        <w:rPr>
          <w:spacing w:val="-4"/>
        </w:rPr>
        <w:t xml:space="preserve"> </w:t>
      </w:r>
      <w:r>
        <w:t>перехода</w:t>
      </w:r>
      <w:r>
        <w:rPr>
          <w:spacing w:val="-7"/>
        </w:rPr>
        <w:t xml:space="preserve"> </w:t>
      </w:r>
      <w:r>
        <w:t>от</w:t>
      </w:r>
      <w:r>
        <w:rPr>
          <w:spacing w:val="-7"/>
        </w:rPr>
        <w:t xml:space="preserve"> </w:t>
      </w:r>
      <w:r>
        <w:t>детских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взрослым функциям жизни налагается запрет». Далее: «Пространство совместной работы взрослых и детей должно быть построено так, чтобы взрослый оказался как бы между собственной культуросозидательной или культуроосвоительной работой и культуросозидательной или культуроосвоительной работой детей». Взрослому нельзя привлекать самоопределяющегося в готовые события. Практика, организованная школой, может не стать пробой для школьника, если</w:t>
      </w:r>
      <w:r w:rsidR="000B3A38">
        <w:t xml:space="preserve"> </w:t>
      </w:r>
      <w:r>
        <w:t>в</w:t>
      </w:r>
      <w:r>
        <w:rPr>
          <w:spacing w:val="80"/>
        </w:rPr>
        <w:t xml:space="preserve"> </w:t>
      </w:r>
      <w:r>
        <w:t>ней</w:t>
      </w:r>
      <w:r>
        <w:rPr>
          <w:spacing w:val="80"/>
        </w:rPr>
        <w:t xml:space="preserve"> </w:t>
      </w:r>
      <w:r>
        <w:t>нет</w:t>
      </w:r>
      <w:r>
        <w:rPr>
          <w:spacing w:val="80"/>
        </w:rPr>
        <w:t xml:space="preserve"> </w:t>
      </w:r>
      <w:r>
        <w:t>его</w:t>
      </w:r>
      <w:r>
        <w:rPr>
          <w:spacing w:val="80"/>
        </w:rPr>
        <w:t xml:space="preserve"> </w:t>
      </w:r>
      <w:r>
        <w:t>собственного</w:t>
      </w:r>
      <w:r>
        <w:rPr>
          <w:spacing w:val="80"/>
        </w:rPr>
        <w:t xml:space="preserve"> </w:t>
      </w:r>
      <w:r>
        <w:t>стремления.</w:t>
      </w:r>
      <w:r>
        <w:rPr>
          <w:spacing w:val="80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если</w:t>
      </w:r>
      <w:r>
        <w:rPr>
          <w:spacing w:val="80"/>
        </w:rPr>
        <w:t xml:space="preserve"> </w:t>
      </w:r>
      <w:r>
        <w:t>взрослый</w:t>
      </w:r>
      <w:r>
        <w:rPr>
          <w:spacing w:val="80"/>
        </w:rPr>
        <w:t xml:space="preserve"> </w:t>
      </w:r>
      <w:r>
        <w:t>сам</w:t>
      </w:r>
      <w:r>
        <w:rPr>
          <w:spacing w:val="80"/>
        </w:rPr>
        <w:t xml:space="preserve"> </w:t>
      </w:r>
      <w:r>
        <w:t>является</w:t>
      </w:r>
      <w:r>
        <w:rPr>
          <w:spacing w:val="40"/>
        </w:rPr>
        <w:t xml:space="preserve"> </w:t>
      </w:r>
      <w:r>
        <w:t>субъектом действий, то его потенциал как советчика и навигатора возрастает.</w:t>
      </w:r>
    </w:p>
    <w:p w:rsidR="002F4606" w:rsidRDefault="002F4606" w:rsidP="00B87B6B">
      <w:pPr>
        <w:pStyle w:val="a3"/>
        <w:spacing w:before="156"/>
        <w:ind w:left="0" w:firstLine="0"/>
        <w:jc w:val="left"/>
      </w:pPr>
    </w:p>
    <w:p w:rsidR="002F4606" w:rsidRDefault="002F4606" w:rsidP="00B87B6B">
      <w:pPr>
        <w:pStyle w:val="a3"/>
        <w:spacing w:line="360" w:lineRule="auto"/>
        <w:ind w:left="0" w:firstLine="0"/>
      </w:pPr>
      <w:r>
        <w:t>В 1972 году американские педагоги О. Домброу, Ф. Кури и Р. Сафран представили Америке идею «Школы без стен», или «Школа как город», на основе которой разработана педагогическая технология продуктивного образования»,</w:t>
      </w:r>
      <w:r>
        <w:rPr>
          <w:spacing w:val="-1"/>
        </w:rPr>
        <w:t xml:space="preserve"> </w:t>
      </w:r>
      <w:r>
        <w:t>или обучения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практике». Впоследствии школы</w:t>
      </w:r>
      <w:r>
        <w:rPr>
          <w:spacing w:val="-1"/>
        </w:rPr>
        <w:t xml:space="preserve"> </w:t>
      </w:r>
      <w:r>
        <w:t>продуктивного обучения были организованы в европейских странах. В Германии технология продуктивного обучения внедрена Й. Шнайдер и И. Бём.</w:t>
      </w:r>
    </w:p>
    <w:p w:rsidR="002F4606" w:rsidRDefault="002F4606" w:rsidP="00B87B6B">
      <w:pPr>
        <w:pStyle w:val="a3"/>
        <w:spacing w:before="2" w:line="360" w:lineRule="auto"/>
        <w:ind w:left="0" w:firstLine="0"/>
      </w:pPr>
      <w:r>
        <w:t>«Школа без стен» предназначена для старшеклассников, не вписывающихся в традиционную образовательную систему. Предполагается, что юноши могут учиться на рабочих местах, в «ситуациях реальной жизни».</w:t>
      </w:r>
    </w:p>
    <w:p w:rsidR="002F4606" w:rsidRDefault="002F4606" w:rsidP="00B87B6B">
      <w:pPr>
        <w:pStyle w:val="a3"/>
        <w:spacing w:line="362" w:lineRule="auto"/>
        <w:ind w:left="0" w:firstLine="0"/>
      </w:pPr>
      <w:r>
        <w:t>Каждого из</w:t>
      </w:r>
      <w:r>
        <w:rPr>
          <w:spacing w:val="-1"/>
        </w:rPr>
        <w:t xml:space="preserve"> </w:t>
      </w:r>
      <w:r>
        <w:t xml:space="preserve">продуктивных учащихся опекает тьютор, в функции которого </w:t>
      </w:r>
      <w:r>
        <w:rPr>
          <w:spacing w:val="-2"/>
        </w:rPr>
        <w:t>входит:</w:t>
      </w:r>
    </w:p>
    <w:p w:rsidR="002F4606" w:rsidRDefault="002F4606" w:rsidP="00B87B6B">
      <w:pPr>
        <w:pStyle w:val="a5"/>
        <w:numPr>
          <w:ilvl w:val="0"/>
          <w:numId w:val="1"/>
        </w:numPr>
        <w:tabs>
          <w:tab w:val="left" w:pos="1013"/>
        </w:tabs>
        <w:spacing w:line="317" w:lineRule="exact"/>
        <w:ind w:left="0" w:firstLine="0"/>
        <w:rPr>
          <w:sz w:val="28"/>
        </w:rPr>
      </w:pPr>
      <w:r>
        <w:rPr>
          <w:sz w:val="28"/>
        </w:rPr>
        <w:t>Помощь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-8"/>
          <w:sz w:val="28"/>
        </w:rPr>
        <w:t xml:space="preserve"> </w:t>
      </w:r>
      <w:r>
        <w:rPr>
          <w:sz w:val="28"/>
        </w:rPr>
        <w:t>рабочего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места;</w:t>
      </w:r>
    </w:p>
    <w:p w:rsidR="002F4606" w:rsidRDefault="002F4606" w:rsidP="00B87B6B">
      <w:pPr>
        <w:pStyle w:val="a5"/>
        <w:numPr>
          <w:ilvl w:val="0"/>
          <w:numId w:val="1"/>
        </w:numPr>
        <w:tabs>
          <w:tab w:val="left" w:pos="1013"/>
        </w:tabs>
        <w:spacing w:before="159"/>
        <w:ind w:left="0" w:firstLine="0"/>
        <w:rPr>
          <w:sz w:val="28"/>
        </w:rPr>
      </w:pPr>
      <w:r>
        <w:rPr>
          <w:sz w:val="28"/>
        </w:rPr>
        <w:t>Мониторинг</w:t>
      </w:r>
      <w:r>
        <w:rPr>
          <w:spacing w:val="-9"/>
          <w:sz w:val="28"/>
        </w:rPr>
        <w:t xml:space="preserve"> </w:t>
      </w:r>
      <w:r>
        <w:rPr>
          <w:sz w:val="28"/>
        </w:rPr>
        <w:t>успехов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учащегося</w:t>
      </w:r>
    </w:p>
    <w:p w:rsidR="002F4606" w:rsidRDefault="002F4606" w:rsidP="00B87B6B">
      <w:pPr>
        <w:pStyle w:val="a5"/>
        <w:numPr>
          <w:ilvl w:val="0"/>
          <w:numId w:val="1"/>
        </w:numPr>
        <w:tabs>
          <w:tab w:val="left" w:pos="1013"/>
        </w:tabs>
        <w:spacing w:before="160"/>
        <w:ind w:left="0" w:firstLine="0"/>
        <w:rPr>
          <w:sz w:val="28"/>
        </w:rPr>
      </w:pPr>
      <w:r>
        <w:rPr>
          <w:sz w:val="28"/>
        </w:rPr>
        <w:t>Организация</w:t>
      </w:r>
      <w:r>
        <w:rPr>
          <w:spacing w:val="-12"/>
          <w:sz w:val="28"/>
        </w:rPr>
        <w:t xml:space="preserve"> </w:t>
      </w:r>
      <w:r>
        <w:rPr>
          <w:sz w:val="28"/>
        </w:rPr>
        <w:t>обсуждения</w:t>
      </w:r>
      <w:r>
        <w:rPr>
          <w:spacing w:val="-9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обучения</w:t>
      </w:r>
    </w:p>
    <w:p w:rsidR="002F4606" w:rsidRDefault="002F4606" w:rsidP="00B87B6B">
      <w:pPr>
        <w:pStyle w:val="a5"/>
        <w:numPr>
          <w:ilvl w:val="0"/>
          <w:numId w:val="1"/>
        </w:numPr>
        <w:tabs>
          <w:tab w:val="left" w:pos="1083"/>
        </w:tabs>
        <w:spacing w:before="161"/>
        <w:ind w:left="0" w:firstLine="0"/>
        <w:rPr>
          <w:sz w:val="28"/>
        </w:rPr>
      </w:pPr>
      <w:r>
        <w:rPr>
          <w:sz w:val="28"/>
        </w:rPr>
        <w:t>Выбор</w:t>
      </w:r>
      <w:r>
        <w:rPr>
          <w:spacing w:val="-7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-4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-4"/>
          <w:sz w:val="28"/>
        </w:rPr>
        <w:t xml:space="preserve"> </w:t>
      </w:r>
      <w:r>
        <w:rPr>
          <w:sz w:val="28"/>
        </w:rPr>
        <w:t>занятий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стенах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школы</w:t>
      </w:r>
    </w:p>
    <w:p w:rsidR="002F4606" w:rsidRDefault="002F4606" w:rsidP="00B87B6B">
      <w:pPr>
        <w:pStyle w:val="a5"/>
        <w:numPr>
          <w:ilvl w:val="0"/>
          <w:numId w:val="1"/>
        </w:numPr>
        <w:tabs>
          <w:tab w:val="left" w:pos="1013"/>
        </w:tabs>
        <w:spacing w:before="163"/>
        <w:ind w:left="0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пути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окончании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обучения.</w:t>
      </w:r>
    </w:p>
    <w:p w:rsidR="002F4606" w:rsidRDefault="002F4606" w:rsidP="00B87B6B">
      <w:pPr>
        <w:pStyle w:val="a3"/>
        <w:spacing w:before="160" w:line="360" w:lineRule="auto"/>
        <w:ind w:left="0" w:firstLine="0"/>
      </w:pPr>
      <w:r>
        <w:t>Современной эффективной образовательной технологией является электронное портфолио (Е-портфолио) -</w:t>
      </w:r>
      <w:r>
        <w:rPr>
          <w:spacing w:val="40"/>
        </w:rPr>
        <w:t xml:space="preserve"> </w:t>
      </w:r>
      <w:r>
        <w:t xml:space="preserve">это комплект документов в электронно-цифровой форме, подтверждающих результаты индивидуальных достижений обучающегося по различным направлениям деятельности за определенный период времени. </w:t>
      </w:r>
      <w:r>
        <w:lastRenderedPageBreak/>
        <w:t>Портфолио ученика является важным элементом практико-ориентированного подхода к образованию. Электронное портфолио отображает результаты, достигнутые учеником в разнообразных видах деятельности – учебной, творческой, социальной, коммуникативной. Позволяет зафиксировать свои достижения,</w:t>
      </w:r>
      <w:r>
        <w:rPr>
          <w:spacing w:val="80"/>
        </w:rPr>
        <w:t xml:space="preserve"> </w:t>
      </w:r>
      <w:r>
        <w:t>мотивировать к дальнейшим достижениям. Сбор и оформление портфолио подталкивает к грамотному определению приоритетов и постановке дальнейших жизненных задач.</w:t>
      </w:r>
    </w:p>
    <w:p w:rsidR="002F4606" w:rsidRDefault="002F4606" w:rsidP="00B87B6B">
      <w:pPr>
        <w:pStyle w:val="a3"/>
        <w:spacing w:before="67" w:line="362" w:lineRule="auto"/>
        <w:ind w:left="0" w:firstLine="0"/>
      </w:pPr>
      <w:r>
        <w:t>Выводы по разделу «Практикоориентированные педагогические технологии сопровождения процессов взросления (пробы)»</w:t>
      </w:r>
    </w:p>
    <w:p w:rsidR="002F4606" w:rsidRDefault="002F4606" w:rsidP="00B87B6B">
      <w:pPr>
        <w:pStyle w:val="a3"/>
        <w:spacing w:before="156"/>
        <w:ind w:left="0" w:firstLine="0"/>
        <w:jc w:val="left"/>
      </w:pPr>
    </w:p>
    <w:p w:rsidR="002F4606" w:rsidRDefault="002F4606" w:rsidP="00B87B6B">
      <w:pPr>
        <w:pStyle w:val="a3"/>
        <w:ind w:left="0" w:firstLine="0"/>
        <w:jc w:val="center"/>
      </w:pPr>
      <w:r>
        <w:t>Таблица</w:t>
      </w:r>
      <w:r>
        <w:rPr>
          <w:spacing w:val="-7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Механизмы</w:t>
      </w:r>
      <w:r>
        <w:rPr>
          <w:spacing w:val="-5"/>
        </w:rPr>
        <w:t xml:space="preserve"> </w:t>
      </w:r>
      <w:r>
        <w:t>самоопределения,</w:t>
      </w:r>
      <w:r>
        <w:rPr>
          <w:spacing w:val="-4"/>
        </w:rPr>
        <w:t xml:space="preserve"> </w:t>
      </w:r>
      <w:r>
        <w:t>реализуемые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rPr>
          <w:spacing w:val="-2"/>
        </w:rPr>
        <w:t>пробах</w:t>
      </w:r>
    </w:p>
    <w:p w:rsidR="002F4606" w:rsidRDefault="002F4606" w:rsidP="00B87B6B">
      <w:pPr>
        <w:pStyle w:val="a3"/>
        <w:spacing w:before="6"/>
        <w:ind w:left="0" w:firstLine="0"/>
        <w:jc w:val="left"/>
        <w:rPr>
          <w:sz w:val="14"/>
        </w:rPr>
      </w:pPr>
    </w:p>
    <w:tbl>
      <w:tblPr>
        <w:tblStyle w:val="TableNormal"/>
        <w:tblW w:w="0" w:type="auto"/>
        <w:tblInd w:w="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29"/>
        <w:gridCol w:w="6045"/>
      </w:tblGrid>
      <w:tr w:rsidR="002F4606" w:rsidTr="00C44979">
        <w:trPr>
          <w:trHeight w:val="484"/>
        </w:trPr>
        <w:tc>
          <w:tcPr>
            <w:tcW w:w="3529" w:type="dxa"/>
          </w:tcPr>
          <w:p w:rsidR="002F4606" w:rsidRDefault="002F4606" w:rsidP="00B87B6B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z w:val="28"/>
              </w:rPr>
              <w:t>Аспекты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самоопределения</w:t>
            </w:r>
          </w:p>
        </w:tc>
        <w:tc>
          <w:tcPr>
            <w:tcW w:w="6045" w:type="dxa"/>
          </w:tcPr>
          <w:p w:rsidR="002F4606" w:rsidRDefault="002F4606" w:rsidP="00B87B6B">
            <w:pPr>
              <w:pStyle w:val="TableParagraph"/>
              <w:spacing w:line="317" w:lineRule="exact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Механизмы</w:t>
            </w:r>
          </w:p>
        </w:tc>
      </w:tr>
      <w:tr w:rsidR="002F4606" w:rsidTr="00C44979">
        <w:trPr>
          <w:trHeight w:val="482"/>
        </w:trPr>
        <w:tc>
          <w:tcPr>
            <w:tcW w:w="3529" w:type="dxa"/>
          </w:tcPr>
          <w:p w:rsidR="002F4606" w:rsidRDefault="002F4606" w:rsidP="00B87B6B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Смысловой</w:t>
            </w:r>
          </w:p>
        </w:tc>
        <w:tc>
          <w:tcPr>
            <w:tcW w:w="6045" w:type="dxa"/>
          </w:tcPr>
          <w:p w:rsidR="002F4606" w:rsidRDefault="002F4606" w:rsidP="00B87B6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Понимание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личностного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смысла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деятельности</w:t>
            </w:r>
          </w:p>
        </w:tc>
      </w:tr>
      <w:tr w:rsidR="002F4606" w:rsidTr="00C44979">
        <w:trPr>
          <w:trHeight w:val="484"/>
        </w:trPr>
        <w:tc>
          <w:tcPr>
            <w:tcW w:w="3529" w:type="dxa"/>
          </w:tcPr>
          <w:p w:rsidR="002F4606" w:rsidRDefault="002F4606" w:rsidP="00B87B6B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Ценностный</w:t>
            </w:r>
          </w:p>
        </w:tc>
        <w:tc>
          <w:tcPr>
            <w:tcW w:w="6045" w:type="dxa"/>
          </w:tcPr>
          <w:p w:rsidR="002F4606" w:rsidRDefault="002F4606" w:rsidP="00B87B6B">
            <w:pPr>
              <w:pStyle w:val="TableParagraph"/>
              <w:ind w:left="0"/>
              <w:rPr>
                <w:sz w:val="28"/>
              </w:rPr>
            </w:pPr>
            <w:r>
              <w:rPr>
                <w:sz w:val="28"/>
              </w:rPr>
              <w:t>Проверка,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нравится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деятельность</w:t>
            </w:r>
          </w:p>
        </w:tc>
      </w:tr>
      <w:tr w:rsidR="002F4606" w:rsidTr="00C44979">
        <w:trPr>
          <w:trHeight w:val="482"/>
        </w:trPr>
        <w:tc>
          <w:tcPr>
            <w:tcW w:w="3529" w:type="dxa"/>
          </w:tcPr>
          <w:p w:rsidR="002F4606" w:rsidRDefault="002F4606" w:rsidP="00B87B6B">
            <w:pPr>
              <w:pStyle w:val="TableParagraph"/>
              <w:ind w:left="0"/>
              <w:rPr>
                <w:sz w:val="28"/>
              </w:rPr>
            </w:pPr>
            <w:r>
              <w:rPr>
                <w:spacing w:val="-2"/>
                <w:sz w:val="28"/>
              </w:rPr>
              <w:t>Деятельностный</w:t>
            </w:r>
          </w:p>
        </w:tc>
        <w:tc>
          <w:tcPr>
            <w:tcW w:w="6045" w:type="dxa"/>
          </w:tcPr>
          <w:p w:rsidR="002F4606" w:rsidRPr="002F4606" w:rsidRDefault="002F4606" w:rsidP="00B87B6B">
            <w:pPr>
              <w:pStyle w:val="TableParagraph"/>
              <w:ind w:left="0"/>
              <w:rPr>
                <w:sz w:val="28"/>
                <w:lang w:val="ru-RU"/>
              </w:rPr>
            </w:pPr>
            <w:r w:rsidRPr="002F4606">
              <w:rPr>
                <w:sz w:val="28"/>
                <w:lang w:val="ru-RU"/>
              </w:rPr>
              <w:t>Освоение</w:t>
            </w:r>
            <w:r w:rsidRPr="002F4606">
              <w:rPr>
                <w:spacing w:val="-4"/>
                <w:sz w:val="28"/>
                <w:lang w:val="ru-RU"/>
              </w:rPr>
              <w:t xml:space="preserve"> </w:t>
            </w:r>
            <w:r w:rsidRPr="002F4606">
              <w:rPr>
                <w:sz w:val="28"/>
                <w:lang w:val="ru-RU"/>
              </w:rPr>
              <w:t>и</w:t>
            </w:r>
            <w:r w:rsidRPr="002F4606">
              <w:rPr>
                <w:spacing w:val="-7"/>
                <w:sz w:val="28"/>
                <w:lang w:val="ru-RU"/>
              </w:rPr>
              <w:t xml:space="preserve"> </w:t>
            </w:r>
            <w:r w:rsidRPr="002F4606">
              <w:rPr>
                <w:sz w:val="28"/>
                <w:lang w:val="ru-RU"/>
              </w:rPr>
              <w:t>проверка</w:t>
            </w:r>
            <w:r w:rsidRPr="002F4606">
              <w:rPr>
                <w:spacing w:val="-4"/>
                <w:sz w:val="28"/>
                <w:lang w:val="ru-RU"/>
              </w:rPr>
              <w:t xml:space="preserve"> </w:t>
            </w:r>
            <w:r w:rsidRPr="002F4606">
              <w:rPr>
                <w:sz w:val="28"/>
                <w:lang w:val="ru-RU"/>
              </w:rPr>
              <w:t>своих</w:t>
            </w:r>
            <w:r w:rsidRPr="002F4606">
              <w:rPr>
                <w:spacing w:val="-2"/>
                <w:sz w:val="28"/>
                <w:lang w:val="ru-RU"/>
              </w:rPr>
              <w:t xml:space="preserve"> способностей</w:t>
            </w:r>
          </w:p>
        </w:tc>
      </w:tr>
    </w:tbl>
    <w:p w:rsidR="002F4606" w:rsidRDefault="002F4606" w:rsidP="00B87B6B">
      <w:pPr>
        <w:pStyle w:val="a3"/>
        <w:spacing w:before="154"/>
        <w:ind w:left="0" w:firstLine="0"/>
        <w:jc w:val="left"/>
      </w:pPr>
    </w:p>
    <w:p w:rsidR="002F4606" w:rsidRDefault="002F4606" w:rsidP="00B87B6B">
      <w:pPr>
        <w:pStyle w:val="a3"/>
        <w:ind w:left="0" w:firstLine="0"/>
      </w:pPr>
      <w:r>
        <w:t>Пробы</w:t>
      </w:r>
      <w:r>
        <w:rPr>
          <w:spacing w:val="-8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средство</w:t>
      </w:r>
      <w:r>
        <w:rPr>
          <w:spacing w:val="-8"/>
        </w:rPr>
        <w:t xml:space="preserve"> </w:t>
      </w:r>
      <w:r>
        <w:t>развития</w:t>
      </w:r>
      <w:r>
        <w:rPr>
          <w:spacing w:val="-6"/>
        </w:rPr>
        <w:t xml:space="preserve"> </w:t>
      </w:r>
      <w:r>
        <w:t>(самоопределения)</w:t>
      </w:r>
      <w:r>
        <w:rPr>
          <w:spacing w:val="-2"/>
        </w:rPr>
        <w:t xml:space="preserve"> личности</w:t>
      </w:r>
      <w:r w:rsidR="000B3A38">
        <w:rPr>
          <w:spacing w:val="-2"/>
        </w:rPr>
        <w:t>.</w:t>
      </w:r>
    </w:p>
    <w:p w:rsidR="002F4606" w:rsidRDefault="002F4606" w:rsidP="00B87B6B">
      <w:pPr>
        <w:pStyle w:val="a3"/>
        <w:spacing w:before="163" w:line="360" w:lineRule="auto"/>
        <w:ind w:left="0" w:firstLine="0"/>
      </w:pPr>
      <w:r>
        <w:t>Пробы - это способ самоопределения субъекта путем реализации продуктивных действий в реальных социальных ситуациях.</w:t>
      </w:r>
    </w:p>
    <w:p w:rsidR="002F4606" w:rsidRDefault="002F4606" w:rsidP="00B87B6B">
      <w:pPr>
        <w:pStyle w:val="a3"/>
        <w:spacing w:line="321" w:lineRule="exact"/>
        <w:ind w:left="0" w:firstLine="0"/>
      </w:pPr>
      <w:r>
        <w:t>Структура</w:t>
      </w:r>
      <w:r>
        <w:rPr>
          <w:spacing w:val="-10"/>
        </w:rPr>
        <w:t xml:space="preserve"> </w:t>
      </w:r>
      <w:r>
        <w:t>детерминации</w:t>
      </w:r>
      <w:r>
        <w:rPr>
          <w:spacing w:val="-7"/>
        </w:rPr>
        <w:t xml:space="preserve"> </w:t>
      </w:r>
      <w:r>
        <w:t>процессов</w:t>
      </w:r>
      <w:r>
        <w:rPr>
          <w:spacing w:val="-9"/>
        </w:rPr>
        <w:t xml:space="preserve"> </w:t>
      </w:r>
      <w:r>
        <w:t>самоопределения</w:t>
      </w:r>
      <w:r>
        <w:rPr>
          <w:spacing w:val="-7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rPr>
          <w:spacing w:val="-2"/>
        </w:rPr>
        <w:t>пробах.</w:t>
      </w:r>
    </w:p>
    <w:p w:rsidR="002F4606" w:rsidRDefault="002F4606" w:rsidP="00B87B6B">
      <w:pPr>
        <w:pStyle w:val="a3"/>
        <w:spacing w:before="160" w:line="360" w:lineRule="auto"/>
        <w:ind w:left="0" w:firstLine="0"/>
      </w:pPr>
      <w:r>
        <w:t>Особенности самоопределения</w:t>
      </w:r>
      <w:r>
        <w:rPr>
          <w:spacing w:val="40"/>
        </w:rPr>
        <w:t xml:space="preserve"> </w:t>
      </w:r>
      <w:r>
        <w:t>как процесса поиска и реализации личностью способов самореализации в условиях социума, определяются двумя обстоятельствами: особенностями личности и условиями социума. Личность строит свои жизненный путь в соответствии со своими ценностями, целями, смыслами, интересами, способностями и т.д. Этот жизненный путь строится в условиях социально-культурной действительности – общественных норм, того, что востребовано,</w:t>
      </w:r>
      <w:r>
        <w:rPr>
          <w:spacing w:val="-3"/>
        </w:rPr>
        <w:t xml:space="preserve"> </w:t>
      </w:r>
      <w:r>
        <w:t>рынка</w:t>
      </w:r>
      <w:r>
        <w:rPr>
          <w:spacing w:val="-1"/>
        </w:rPr>
        <w:t xml:space="preserve"> </w:t>
      </w:r>
      <w:r>
        <w:t>профессий,</w:t>
      </w:r>
      <w:r>
        <w:rPr>
          <w:spacing w:val="-1"/>
        </w:rPr>
        <w:t xml:space="preserve"> </w:t>
      </w:r>
      <w:r>
        <w:t>особенностей</w:t>
      </w:r>
      <w:r>
        <w:rPr>
          <w:spacing w:val="-2"/>
        </w:rPr>
        <w:t xml:space="preserve"> </w:t>
      </w:r>
      <w:r>
        <w:t>оплаты</w:t>
      </w:r>
      <w:r>
        <w:rPr>
          <w:spacing w:val="-2"/>
        </w:rPr>
        <w:t xml:space="preserve"> </w:t>
      </w:r>
      <w:r>
        <w:t>труда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той</w:t>
      </w:r>
      <w:r>
        <w:rPr>
          <w:spacing w:val="-2"/>
        </w:rPr>
        <w:t xml:space="preserve"> </w:t>
      </w:r>
      <w:r>
        <w:t xml:space="preserve">или иной </w:t>
      </w:r>
      <w:r>
        <w:rPr>
          <w:spacing w:val="-2"/>
        </w:rPr>
        <w:t>деятельности.</w:t>
      </w:r>
    </w:p>
    <w:p w:rsidR="002F4606" w:rsidRDefault="002F4606" w:rsidP="00B87B6B">
      <w:pPr>
        <w:pStyle w:val="a3"/>
        <w:spacing w:before="1" w:line="360" w:lineRule="auto"/>
        <w:ind w:left="0" w:firstLine="0"/>
      </w:pPr>
      <w:r>
        <w:t>Вторая координата, определяющая особенности процессов самоопределения – это сфера реализации:</w:t>
      </w:r>
      <w:r>
        <w:rPr>
          <w:spacing w:val="40"/>
        </w:rPr>
        <w:t xml:space="preserve"> </w:t>
      </w:r>
      <w:r>
        <w:t>ценностно-смысловая и операциональная. Ценностно-</w:t>
      </w:r>
      <w:r>
        <w:lastRenderedPageBreak/>
        <w:t>смысловая сфера включает ценности и смыслы активности личности, определяя, что необходимо делать и зачем. Операциональная касается способов – какими именно действиями субъект может реализовать свои ценности, смыслы, интересы.</w:t>
      </w:r>
    </w:p>
    <w:p w:rsidR="002F4606" w:rsidRDefault="002F4606" w:rsidP="00B87B6B">
      <w:pPr>
        <w:pStyle w:val="a3"/>
        <w:spacing w:before="2" w:line="360" w:lineRule="auto"/>
        <w:ind w:left="0" w:firstLine="0"/>
      </w:pPr>
      <w:r>
        <w:t>На рисунке 1 представлена двухфакторная модель, описывающая содержание процессов самоопределения:</w:t>
      </w:r>
    </w:p>
    <w:p w:rsidR="002F4606" w:rsidRDefault="002F4606" w:rsidP="00B87B6B">
      <w:pPr>
        <w:pStyle w:val="a5"/>
        <w:numPr>
          <w:ilvl w:val="0"/>
          <w:numId w:val="1"/>
        </w:numPr>
        <w:tabs>
          <w:tab w:val="left" w:pos="1013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двух</w:t>
      </w:r>
      <w:r>
        <w:rPr>
          <w:spacing w:val="-5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4"/>
          <w:sz w:val="28"/>
        </w:rPr>
        <w:t xml:space="preserve"> </w:t>
      </w:r>
      <w:r>
        <w:rPr>
          <w:sz w:val="28"/>
        </w:rPr>
        <w:t>(ценностно-смысловой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операциональной);</w:t>
      </w:r>
    </w:p>
    <w:p w:rsidR="002F4606" w:rsidRDefault="002F4606" w:rsidP="00B87B6B">
      <w:pPr>
        <w:pStyle w:val="a5"/>
        <w:numPr>
          <w:ilvl w:val="0"/>
          <w:numId w:val="1"/>
        </w:numPr>
        <w:tabs>
          <w:tab w:val="left" w:pos="305"/>
        </w:tabs>
        <w:spacing w:before="67"/>
        <w:ind w:left="0" w:firstLine="0"/>
        <w:jc w:val="left"/>
        <w:rPr>
          <w:sz w:val="28"/>
        </w:rPr>
      </w:pP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двух</w:t>
      </w:r>
      <w:r>
        <w:rPr>
          <w:spacing w:val="-3"/>
          <w:sz w:val="28"/>
        </w:rPr>
        <w:t xml:space="preserve"> </w:t>
      </w:r>
      <w:r>
        <w:rPr>
          <w:sz w:val="28"/>
        </w:rPr>
        <w:t>пространствах</w:t>
      </w:r>
      <w:r>
        <w:rPr>
          <w:spacing w:val="-1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личностном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социальном.</w:t>
      </w:r>
    </w:p>
    <w:p w:rsidR="002F4606" w:rsidRDefault="002F4606" w:rsidP="00B87B6B">
      <w:pPr>
        <w:pStyle w:val="a3"/>
        <w:spacing w:before="8"/>
        <w:ind w:left="0" w:firstLine="0"/>
        <w:jc w:val="left"/>
        <w:rPr>
          <w:sz w:val="12"/>
        </w:rPr>
      </w:pPr>
    </w:p>
    <w:p w:rsidR="002F4606" w:rsidRDefault="002F4606" w:rsidP="00B87B6B">
      <w:pPr>
        <w:pStyle w:val="a3"/>
        <w:spacing w:before="172"/>
        <w:ind w:left="0" w:firstLine="0"/>
        <w:jc w:val="center"/>
      </w:pPr>
      <w:r>
        <w:t>Рис1-</w:t>
      </w:r>
      <w:r>
        <w:rPr>
          <w:spacing w:val="55"/>
        </w:rPr>
        <w:t xml:space="preserve"> </w:t>
      </w:r>
      <w:r>
        <w:t>Сферы</w:t>
      </w:r>
      <w:r>
        <w:rPr>
          <w:spacing w:val="-7"/>
        </w:rPr>
        <w:t xml:space="preserve"> </w:t>
      </w:r>
      <w:r>
        <w:t>самоопределения</w:t>
      </w:r>
      <w:r>
        <w:rPr>
          <w:spacing w:val="-6"/>
        </w:rPr>
        <w:t xml:space="preserve"> </w:t>
      </w:r>
      <w:r>
        <w:t>личности:</w:t>
      </w:r>
      <w:r>
        <w:rPr>
          <w:spacing w:val="-9"/>
        </w:rPr>
        <w:t xml:space="preserve"> </w:t>
      </w:r>
      <w:r>
        <w:t>ценностно-смысловая</w:t>
      </w:r>
      <w:r>
        <w:rPr>
          <w:spacing w:val="-9"/>
        </w:rPr>
        <w:t xml:space="preserve"> </w:t>
      </w:r>
      <w:r>
        <w:rPr>
          <w:spacing w:val="-10"/>
        </w:rPr>
        <w:t>и</w:t>
      </w:r>
    </w:p>
    <w:p w:rsidR="002F4606" w:rsidRDefault="000B3A38" w:rsidP="00B87B6B">
      <w:pPr>
        <w:pStyle w:val="a3"/>
        <w:spacing w:before="163"/>
        <w:ind w:left="0" w:firstLine="0"/>
        <w:jc w:val="center"/>
      </w:pPr>
      <w:r>
        <w:rPr>
          <w:noProof/>
          <w:sz w:val="12"/>
          <w:lang w:eastAsia="ru-RU"/>
        </w:rPr>
        <w:drawing>
          <wp:anchor distT="0" distB="0" distL="0" distR="0" simplePos="0" relativeHeight="251659264" behindDoc="1" locked="0" layoutInCell="1" allowOverlap="1" wp14:anchorId="593F89D8" wp14:editId="7598059F">
            <wp:simplePos x="0" y="0"/>
            <wp:positionH relativeFrom="page">
              <wp:posOffset>1091752</wp:posOffset>
            </wp:positionH>
            <wp:positionV relativeFrom="paragraph">
              <wp:posOffset>409762</wp:posOffset>
            </wp:positionV>
            <wp:extent cx="4313470" cy="2847975"/>
            <wp:effectExtent l="0" t="0" r="0" b="0"/>
            <wp:wrapTopAndBottom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13470" cy="2847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F4606">
        <w:rPr>
          <w:spacing w:val="-2"/>
        </w:rPr>
        <w:t>операциональная</w:t>
      </w:r>
    </w:p>
    <w:p w:rsidR="002F4606" w:rsidRDefault="002F4606" w:rsidP="00B87B6B">
      <w:pPr>
        <w:pStyle w:val="a3"/>
        <w:spacing w:before="320"/>
        <w:ind w:left="0" w:firstLine="0"/>
        <w:jc w:val="left"/>
      </w:pPr>
    </w:p>
    <w:p w:rsidR="002F4606" w:rsidRDefault="002F4606" w:rsidP="00B87B6B">
      <w:pPr>
        <w:pStyle w:val="a3"/>
        <w:spacing w:before="1" w:line="360" w:lineRule="auto"/>
        <w:ind w:left="0" w:firstLine="0"/>
      </w:pPr>
      <w:r>
        <w:t>Пробы реализуются во всех процессах, представленных на этой модели самоопределения: интересы и умения личности реализуются в формах действий, востребованным социумом в формах трудовых действий, существующих в данной социокультурной ситуации.</w:t>
      </w:r>
    </w:p>
    <w:p w:rsidR="002F4606" w:rsidRDefault="002F4606" w:rsidP="00B87B6B">
      <w:pPr>
        <w:pStyle w:val="a3"/>
        <w:spacing w:line="360" w:lineRule="auto"/>
        <w:ind w:left="0" w:firstLine="0"/>
      </w:pPr>
      <w:r>
        <w:t>Пробы не могут быть единственным профориентационным методом. Даже в профори</w:t>
      </w:r>
      <w:r w:rsidR="000B3A38">
        <w:t>ентационной модели Ш.Фукуямы</w:t>
      </w:r>
      <w:r>
        <w:t xml:space="preserve"> профессиональные</w:t>
      </w:r>
      <w:r>
        <w:rPr>
          <w:spacing w:val="80"/>
        </w:rPr>
        <w:t xml:space="preserve"> </w:t>
      </w:r>
      <w:r>
        <w:t>пробы являются одной из трех ступеней системы. У проб есть определенная область применения – это примерка к действительности гипотез о жизненном и профессиональном самоопределении.</w:t>
      </w:r>
    </w:p>
    <w:p w:rsidR="002F4606" w:rsidRDefault="002F4606" w:rsidP="00B87B6B">
      <w:pPr>
        <w:pStyle w:val="a3"/>
        <w:spacing w:line="322" w:lineRule="exact"/>
        <w:ind w:left="0" w:firstLine="0"/>
      </w:pPr>
      <w:r>
        <w:t>Условия</w:t>
      </w:r>
      <w:r>
        <w:rPr>
          <w:spacing w:val="-10"/>
        </w:rPr>
        <w:t xml:space="preserve"> </w:t>
      </w:r>
      <w:r>
        <w:t>организации</w:t>
      </w:r>
      <w:r>
        <w:rPr>
          <w:spacing w:val="-7"/>
        </w:rPr>
        <w:t xml:space="preserve"> </w:t>
      </w:r>
      <w:r>
        <w:t>проб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процессе</w:t>
      </w:r>
      <w:r>
        <w:rPr>
          <w:spacing w:val="-7"/>
        </w:rPr>
        <w:t xml:space="preserve"> </w:t>
      </w:r>
      <w:r>
        <w:t>сопровождения</w:t>
      </w:r>
      <w:r>
        <w:rPr>
          <w:spacing w:val="-7"/>
        </w:rPr>
        <w:t xml:space="preserve"> </w:t>
      </w:r>
      <w:r>
        <w:rPr>
          <w:spacing w:val="-2"/>
        </w:rPr>
        <w:t>самоопределения:</w:t>
      </w:r>
    </w:p>
    <w:p w:rsidR="002F4606" w:rsidRDefault="002F4606" w:rsidP="00B87B6B">
      <w:pPr>
        <w:pStyle w:val="a5"/>
        <w:numPr>
          <w:ilvl w:val="0"/>
          <w:numId w:val="1"/>
        </w:numPr>
        <w:tabs>
          <w:tab w:val="left" w:pos="351"/>
        </w:tabs>
        <w:spacing w:before="163" w:line="360" w:lineRule="auto"/>
        <w:ind w:left="0" w:firstLine="0"/>
        <w:jc w:val="left"/>
        <w:rPr>
          <w:sz w:val="28"/>
        </w:rPr>
      </w:pPr>
      <w:r>
        <w:rPr>
          <w:sz w:val="28"/>
        </w:rPr>
        <w:lastRenderedPageBreak/>
        <w:t>Наличие</w:t>
      </w:r>
      <w:r>
        <w:rPr>
          <w:spacing w:val="37"/>
          <w:sz w:val="28"/>
        </w:rPr>
        <w:t xml:space="preserve"> </w:t>
      </w:r>
      <w:r>
        <w:rPr>
          <w:sz w:val="28"/>
        </w:rPr>
        <w:t>представлений</w:t>
      </w:r>
      <w:r>
        <w:rPr>
          <w:spacing w:val="38"/>
          <w:sz w:val="28"/>
        </w:rPr>
        <w:t xml:space="preserve"> </w:t>
      </w:r>
      <w:r>
        <w:rPr>
          <w:sz w:val="28"/>
        </w:rPr>
        <w:t>о</w:t>
      </w:r>
      <w:r>
        <w:rPr>
          <w:spacing w:val="38"/>
          <w:sz w:val="28"/>
        </w:rPr>
        <w:t xml:space="preserve"> </w:t>
      </w:r>
      <w:r>
        <w:rPr>
          <w:sz w:val="28"/>
        </w:rPr>
        <w:t>пространстве</w:t>
      </w:r>
      <w:r>
        <w:rPr>
          <w:spacing w:val="39"/>
          <w:sz w:val="28"/>
        </w:rPr>
        <w:t xml:space="preserve"> </w:t>
      </w:r>
      <w:r>
        <w:rPr>
          <w:sz w:val="28"/>
        </w:rPr>
        <w:t>собственной</w:t>
      </w:r>
      <w:r>
        <w:rPr>
          <w:spacing w:val="40"/>
          <w:sz w:val="28"/>
        </w:rPr>
        <w:t xml:space="preserve"> </w:t>
      </w:r>
      <w:r>
        <w:rPr>
          <w:sz w:val="28"/>
        </w:rPr>
        <w:t>жизни</w:t>
      </w:r>
      <w:r>
        <w:rPr>
          <w:spacing w:val="40"/>
          <w:sz w:val="28"/>
        </w:rPr>
        <w:t xml:space="preserve"> </w:t>
      </w:r>
      <w:r>
        <w:rPr>
          <w:sz w:val="28"/>
        </w:rPr>
        <w:t>–</w:t>
      </w:r>
      <w:r>
        <w:rPr>
          <w:spacing w:val="39"/>
          <w:sz w:val="28"/>
        </w:rPr>
        <w:t xml:space="preserve"> </w:t>
      </w:r>
      <w:r>
        <w:rPr>
          <w:sz w:val="28"/>
        </w:rPr>
        <w:t>его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событиях, </w:t>
      </w:r>
      <w:r>
        <w:rPr>
          <w:spacing w:val="-2"/>
          <w:sz w:val="28"/>
        </w:rPr>
        <w:t>векторах</w:t>
      </w:r>
      <w:r w:rsidR="000B3A38">
        <w:rPr>
          <w:spacing w:val="-2"/>
          <w:sz w:val="28"/>
        </w:rPr>
        <w:t>;</w:t>
      </w:r>
    </w:p>
    <w:p w:rsidR="002F4606" w:rsidRDefault="002F4606" w:rsidP="00B87B6B">
      <w:pPr>
        <w:pStyle w:val="a5"/>
        <w:numPr>
          <w:ilvl w:val="0"/>
          <w:numId w:val="1"/>
        </w:numPr>
        <w:tabs>
          <w:tab w:val="left" w:pos="305"/>
        </w:tabs>
        <w:spacing w:line="321" w:lineRule="exact"/>
        <w:ind w:left="0" w:firstLine="0"/>
        <w:jc w:val="left"/>
        <w:rPr>
          <w:sz w:val="28"/>
        </w:rPr>
      </w:pPr>
      <w:r>
        <w:rPr>
          <w:sz w:val="28"/>
        </w:rPr>
        <w:t>Наличие</w:t>
      </w:r>
      <w:r>
        <w:rPr>
          <w:spacing w:val="-3"/>
          <w:sz w:val="28"/>
        </w:rPr>
        <w:t xml:space="preserve"> </w:t>
      </w:r>
      <w:r>
        <w:rPr>
          <w:sz w:val="28"/>
        </w:rPr>
        <w:t>гипотез</w:t>
      </w:r>
      <w:r>
        <w:rPr>
          <w:spacing w:val="-6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своих</w:t>
      </w:r>
      <w:r>
        <w:rPr>
          <w:spacing w:val="-2"/>
          <w:sz w:val="28"/>
        </w:rPr>
        <w:t xml:space="preserve"> стремлениях</w:t>
      </w:r>
      <w:r w:rsidR="000B3A38">
        <w:rPr>
          <w:spacing w:val="-2"/>
          <w:sz w:val="28"/>
        </w:rPr>
        <w:t>;</w:t>
      </w:r>
    </w:p>
    <w:p w:rsidR="002F4606" w:rsidRDefault="002F4606" w:rsidP="00B87B6B">
      <w:pPr>
        <w:pStyle w:val="a5"/>
        <w:numPr>
          <w:ilvl w:val="0"/>
          <w:numId w:val="1"/>
        </w:numPr>
        <w:tabs>
          <w:tab w:val="left" w:pos="305"/>
        </w:tabs>
        <w:spacing w:before="160"/>
        <w:ind w:left="0" w:firstLine="0"/>
        <w:jc w:val="left"/>
        <w:rPr>
          <w:sz w:val="28"/>
        </w:rPr>
      </w:pPr>
      <w:r>
        <w:rPr>
          <w:sz w:val="28"/>
        </w:rPr>
        <w:t>Объективные</w:t>
      </w:r>
      <w:r>
        <w:rPr>
          <w:spacing w:val="-12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-12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11"/>
          <w:sz w:val="28"/>
        </w:rPr>
        <w:t xml:space="preserve"> </w:t>
      </w:r>
      <w:r>
        <w:rPr>
          <w:spacing w:val="-4"/>
          <w:sz w:val="28"/>
        </w:rPr>
        <w:t>проб</w:t>
      </w:r>
      <w:r w:rsidR="000B3A38">
        <w:rPr>
          <w:spacing w:val="-4"/>
          <w:sz w:val="28"/>
        </w:rPr>
        <w:t>;</w:t>
      </w:r>
    </w:p>
    <w:p w:rsidR="002F4606" w:rsidRDefault="002F4606" w:rsidP="00B87B6B">
      <w:pPr>
        <w:pStyle w:val="a5"/>
        <w:numPr>
          <w:ilvl w:val="0"/>
          <w:numId w:val="1"/>
        </w:numPr>
        <w:tabs>
          <w:tab w:val="left" w:pos="305"/>
        </w:tabs>
        <w:spacing w:before="161"/>
        <w:ind w:left="0" w:firstLine="0"/>
        <w:jc w:val="left"/>
        <w:rPr>
          <w:sz w:val="28"/>
        </w:rPr>
      </w:pPr>
      <w:r>
        <w:rPr>
          <w:sz w:val="28"/>
        </w:rPr>
        <w:t>Субъективная</w:t>
      </w:r>
      <w:r>
        <w:rPr>
          <w:spacing w:val="-8"/>
          <w:sz w:val="28"/>
        </w:rPr>
        <w:t xml:space="preserve"> </w:t>
      </w:r>
      <w:r>
        <w:rPr>
          <w:sz w:val="28"/>
        </w:rPr>
        <w:t>уверенность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8"/>
          <w:sz w:val="28"/>
        </w:rPr>
        <w:t xml:space="preserve"> </w:t>
      </w:r>
      <w:r>
        <w:rPr>
          <w:sz w:val="28"/>
        </w:rPr>
        <w:t>себе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владение</w:t>
      </w:r>
      <w:r>
        <w:rPr>
          <w:spacing w:val="-6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6"/>
          <w:sz w:val="28"/>
        </w:rPr>
        <w:t xml:space="preserve"> </w:t>
      </w:r>
      <w:r>
        <w:rPr>
          <w:sz w:val="28"/>
        </w:rPr>
        <w:t>пробующих</w:t>
      </w:r>
      <w:r>
        <w:rPr>
          <w:spacing w:val="-8"/>
          <w:sz w:val="28"/>
        </w:rPr>
        <w:t xml:space="preserve"> </w:t>
      </w:r>
      <w:r w:rsidR="000B3A38">
        <w:rPr>
          <w:spacing w:val="-2"/>
          <w:sz w:val="28"/>
        </w:rPr>
        <w:t>действий;</w:t>
      </w:r>
    </w:p>
    <w:p w:rsidR="002F4606" w:rsidRDefault="002F4606" w:rsidP="00B87B6B">
      <w:pPr>
        <w:pStyle w:val="a5"/>
        <w:numPr>
          <w:ilvl w:val="0"/>
          <w:numId w:val="1"/>
        </w:numPr>
        <w:tabs>
          <w:tab w:val="left" w:pos="305"/>
        </w:tabs>
        <w:spacing w:before="163"/>
        <w:ind w:left="0" w:firstLine="0"/>
        <w:jc w:val="left"/>
        <w:rPr>
          <w:sz w:val="28"/>
        </w:rPr>
      </w:pPr>
      <w:r>
        <w:rPr>
          <w:sz w:val="28"/>
        </w:rPr>
        <w:t>Навигационная</w:t>
      </w:r>
      <w:r>
        <w:rPr>
          <w:spacing w:val="-12"/>
          <w:sz w:val="28"/>
        </w:rPr>
        <w:t xml:space="preserve"> </w:t>
      </w:r>
      <w:r>
        <w:rPr>
          <w:sz w:val="28"/>
        </w:rPr>
        <w:t>поддержка</w:t>
      </w:r>
      <w:r>
        <w:rPr>
          <w:spacing w:val="-8"/>
          <w:sz w:val="28"/>
        </w:rPr>
        <w:t xml:space="preserve"> </w:t>
      </w:r>
      <w:r>
        <w:rPr>
          <w:sz w:val="28"/>
        </w:rPr>
        <w:t>педагога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(взрослого).</w:t>
      </w:r>
    </w:p>
    <w:p w:rsidR="002F4606" w:rsidRDefault="002F4606" w:rsidP="00B87B6B">
      <w:pPr>
        <w:pStyle w:val="a3"/>
        <w:tabs>
          <w:tab w:val="left" w:pos="1953"/>
          <w:tab w:val="left" w:pos="4463"/>
          <w:tab w:val="left" w:pos="5179"/>
          <w:tab w:val="left" w:pos="6158"/>
          <w:tab w:val="left" w:pos="7980"/>
          <w:tab w:val="left" w:pos="9211"/>
        </w:tabs>
        <w:spacing w:before="67" w:line="362" w:lineRule="auto"/>
        <w:ind w:left="0" w:firstLine="0"/>
        <w:jc w:val="left"/>
      </w:pPr>
      <w:r>
        <w:rPr>
          <w:spacing w:val="-2"/>
        </w:rPr>
        <w:t>Задачи</w:t>
      </w:r>
      <w:r w:rsidR="000B3A38">
        <w:t xml:space="preserve"> </w:t>
      </w:r>
      <w:r>
        <w:rPr>
          <w:spacing w:val="-2"/>
        </w:rPr>
        <w:t>сопровождающего</w:t>
      </w:r>
      <w:r w:rsidR="000B3A38">
        <w:t xml:space="preserve"> </w:t>
      </w:r>
      <w:r>
        <w:rPr>
          <w:spacing w:val="-4"/>
        </w:rPr>
        <w:t>при</w:t>
      </w:r>
      <w:r w:rsidR="000B3A38">
        <w:t xml:space="preserve"> </w:t>
      </w:r>
      <w:r>
        <w:rPr>
          <w:spacing w:val="-2"/>
        </w:rPr>
        <w:t>таком</w:t>
      </w:r>
      <w:r w:rsidR="000B3A38">
        <w:t xml:space="preserve"> </w:t>
      </w:r>
      <w:r>
        <w:rPr>
          <w:spacing w:val="-2"/>
        </w:rPr>
        <w:t>определении</w:t>
      </w:r>
      <w:r w:rsidR="000B3A38">
        <w:t xml:space="preserve"> </w:t>
      </w:r>
      <w:r>
        <w:rPr>
          <w:spacing w:val="-2"/>
        </w:rPr>
        <w:t>условия</w:t>
      </w:r>
      <w:r w:rsidR="000B3A38">
        <w:t xml:space="preserve"> </w:t>
      </w:r>
      <w:r>
        <w:rPr>
          <w:spacing w:val="-4"/>
        </w:rPr>
        <w:t xml:space="preserve">проб </w:t>
      </w:r>
      <w:r>
        <w:t>заключается в создании условий:</w:t>
      </w:r>
    </w:p>
    <w:p w:rsidR="002F4606" w:rsidRDefault="002F4606" w:rsidP="00B87B6B">
      <w:pPr>
        <w:pStyle w:val="a5"/>
        <w:numPr>
          <w:ilvl w:val="0"/>
          <w:numId w:val="1"/>
        </w:numPr>
        <w:tabs>
          <w:tab w:val="left" w:pos="305"/>
        </w:tabs>
        <w:spacing w:line="317" w:lineRule="exact"/>
        <w:ind w:left="0" w:firstLine="0"/>
        <w:jc w:val="left"/>
        <w:rPr>
          <w:sz w:val="28"/>
        </w:rPr>
      </w:pPr>
      <w:r>
        <w:rPr>
          <w:sz w:val="28"/>
        </w:rPr>
        <w:t>Размышлений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-5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векторах</w:t>
      </w:r>
      <w:r w:rsidR="000B3A38">
        <w:rPr>
          <w:spacing w:val="-2"/>
          <w:sz w:val="28"/>
        </w:rPr>
        <w:t>.</w:t>
      </w:r>
    </w:p>
    <w:p w:rsidR="002F4606" w:rsidRDefault="002F4606" w:rsidP="00B87B6B">
      <w:pPr>
        <w:pStyle w:val="a5"/>
        <w:numPr>
          <w:ilvl w:val="0"/>
          <w:numId w:val="1"/>
        </w:numPr>
        <w:tabs>
          <w:tab w:val="left" w:pos="305"/>
        </w:tabs>
        <w:spacing w:before="161"/>
        <w:ind w:left="0" w:firstLine="0"/>
        <w:jc w:val="left"/>
        <w:rPr>
          <w:sz w:val="28"/>
        </w:rPr>
      </w:pPr>
      <w:r>
        <w:rPr>
          <w:sz w:val="28"/>
        </w:rPr>
        <w:t>Принятия</w:t>
      </w:r>
      <w:r>
        <w:rPr>
          <w:spacing w:val="-9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построения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планов</w:t>
      </w:r>
      <w:r w:rsidR="000B3A38">
        <w:rPr>
          <w:spacing w:val="-2"/>
          <w:sz w:val="28"/>
        </w:rPr>
        <w:t>.</w:t>
      </w:r>
    </w:p>
    <w:p w:rsidR="002F4606" w:rsidRDefault="002F4606" w:rsidP="00B87B6B">
      <w:pPr>
        <w:pStyle w:val="a5"/>
        <w:numPr>
          <w:ilvl w:val="0"/>
          <w:numId w:val="1"/>
        </w:numPr>
        <w:tabs>
          <w:tab w:val="left" w:pos="305"/>
        </w:tabs>
        <w:spacing w:before="160"/>
        <w:ind w:left="0" w:firstLine="0"/>
        <w:jc w:val="left"/>
        <w:rPr>
          <w:sz w:val="28"/>
        </w:rPr>
      </w:pPr>
      <w:r>
        <w:rPr>
          <w:sz w:val="28"/>
        </w:rPr>
        <w:t>Поиске</w:t>
      </w:r>
      <w:r>
        <w:rPr>
          <w:spacing w:val="-9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реализации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проб.</w:t>
      </w:r>
    </w:p>
    <w:p w:rsidR="002F4606" w:rsidRDefault="002F4606" w:rsidP="00B87B6B">
      <w:pPr>
        <w:pStyle w:val="a3"/>
        <w:spacing w:before="163" w:line="360" w:lineRule="auto"/>
        <w:ind w:left="0" w:firstLine="0"/>
      </w:pPr>
      <w:r>
        <w:t>Психолого-педагогическое сопровождение процессов взросления с использованием практикоориентированных действий обучающихся ( проб) эффективно при условиях:</w:t>
      </w:r>
    </w:p>
    <w:p w:rsidR="002F4606" w:rsidRDefault="002F4606" w:rsidP="00B87B6B">
      <w:pPr>
        <w:pStyle w:val="a5"/>
        <w:numPr>
          <w:ilvl w:val="1"/>
          <w:numId w:val="1"/>
        </w:numPr>
        <w:tabs>
          <w:tab w:val="left" w:pos="860"/>
          <w:tab w:val="left" w:pos="862"/>
        </w:tabs>
        <w:spacing w:line="242" w:lineRule="auto"/>
        <w:ind w:left="0" w:firstLine="0"/>
        <w:jc w:val="both"/>
        <w:rPr>
          <w:sz w:val="28"/>
        </w:rPr>
      </w:pPr>
      <w:r>
        <w:rPr>
          <w:sz w:val="28"/>
        </w:rPr>
        <w:t>Наличия</w:t>
      </w:r>
      <w:r>
        <w:rPr>
          <w:spacing w:val="-10"/>
          <w:sz w:val="28"/>
        </w:rPr>
        <w:t xml:space="preserve"> </w:t>
      </w:r>
      <w:r>
        <w:rPr>
          <w:sz w:val="28"/>
        </w:rPr>
        <w:t>психолого-педагогического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сопровождения</w:t>
      </w:r>
      <w:r>
        <w:rPr>
          <w:spacing w:val="-12"/>
          <w:sz w:val="28"/>
        </w:rPr>
        <w:t xml:space="preserve"> </w:t>
      </w:r>
      <w:r>
        <w:rPr>
          <w:sz w:val="28"/>
        </w:rPr>
        <w:t xml:space="preserve">процессов </w:t>
      </w:r>
      <w:r>
        <w:rPr>
          <w:spacing w:val="-2"/>
          <w:sz w:val="28"/>
        </w:rPr>
        <w:t>смыслообразования;</w:t>
      </w:r>
    </w:p>
    <w:p w:rsidR="002F4606" w:rsidRDefault="002F4606" w:rsidP="00B87B6B">
      <w:pPr>
        <w:pStyle w:val="a5"/>
        <w:numPr>
          <w:ilvl w:val="1"/>
          <w:numId w:val="1"/>
        </w:numPr>
        <w:tabs>
          <w:tab w:val="left" w:pos="860"/>
          <w:tab w:val="left" w:pos="862"/>
        </w:tabs>
        <w:spacing w:before="234"/>
        <w:ind w:left="0" w:firstLine="0"/>
        <w:rPr>
          <w:sz w:val="28"/>
        </w:rPr>
      </w:pPr>
      <w:r>
        <w:rPr>
          <w:sz w:val="28"/>
        </w:rPr>
        <w:t>Психолого-педагогической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помощи</w:t>
      </w:r>
      <w:r>
        <w:rPr>
          <w:spacing w:val="-8"/>
          <w:sz w:val="28"/>
        </w:rPr>
        <w:t xml:space="preserve"> </w:t>
      </w:r>
      <w:r>
        <w:rPr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-8"/>
          <w:sz w:val="28"/>
        </w:rPr>
        <w:t xml:space="preserve"> </w:t>
      </w:r>
      <w:r>
        <w:rPr>
          <w:sz w:val="28"/>
        </w:rPr>
        <w:t>профессиональной перспективы и организации проб в этом контексте.</w:t>
      </w:r>
    </w:p>
    <w:p w:rsidR="002F4606" w:rsidRPr="002F4606" w:rsidRDefault="002F4606" w:rsidP="002F4606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sectPr w:rsidR="002F4606" w:rsidRPr="002F4606" w:rsidSect="00B87B6B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ambria Math"/>
    <w:panose1 w:val="02040503050203030202"/>
    <w:charset w:val="00"/>
    <w:family w:val="roman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514B"/>
    <w:multiLevelType w:val="hybridMultilevel"/>
    <w:tmpl w:val="E2964E06"/>
    <w:lvl w:ilvl="0" w:tplc="D3C82C22">
      <w:numFmt w:val="bullet"/>
      <w:lvlText w:val="-"/>
      <w:lvlJc w:val="left"/>
      <w:pPr>
        <w:ind w:left="143" w:hanging="21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D7E3D56">
      <w:numFmt w:val="bullet"/>
      <w:lvlText w:val="•"/>
      <w:lvlJc w:val="left"/>
      <w:pPr>
        <w:ind w:left="1160" w:hanging="216"/>
      </w:pPr>
      <w:rPr>
        <w:rFonts w:hint="default"/>
        <w:lang w:val="ru-RU" w:eastAsia="en-US" w:bidi="ar-SA"/>
      </w:rPr>
    </w:lvl>
    <w:lvl w:ilvl="2" w:tplc="91889534">
      <w:numFmt w:val="bullet"/>
      <w:lvlText w:val="•"/>
      <w:lvlJc w:val="left"/>
      <w:pPr>
        <w:ind w:left="2181" w:hanging="216"/>
      </w:pPr>
      <w:rPr>
        <w:rFonts w:hint="default"/>
        <w:lang w:val="ru-RU" w:eastAsia="en-US" w:bidi="ar-SA"/>
      </w:rPr>
    </w:lvl>
    <w:lvl w:ilvl="3" w:tplc="50B6CFD2">
      <w:numFmt w:val="bullet"/>
      <w:lvlText w:val="•"/>
      <w:lvlJc w:val="left"/>
      <w:pPr>
        <w:ind w:left="3202" w:hanging="216"/>
      </w:pPr>
      <w:rPr>
        <w:rFonts w:hint="default"/>
        <w:lang w:val="ru-RU" w:eastAsia="en-US" w:bidi="ar-SA"/>
      </w:rPr>
    </w:lvl>
    <w:lvl w:ilvl="4" w:tplc="25ACB3BA">
      <w:numFmt w:val="bullet"/>
      <w:lvlText w:val="•"/>
      <w:lvlJc w:val="left"/>
      <w:pPr>
        <w:ind w:left="4222" w:hanging="216"/>
      </w:pPr>
      <w:rPr>
        <w:rFonts w:hint="default"/>
        <w:lang w:val="ru-RU" w:eastAsia="en-US" w:bidi="ar-SA"/>
      </w:rPr>
    </w:lvl>
    <w:lvl w:ilvl="5" w:tplc="5CCC724C">
      <w:numFmt w:val="bullet"/>
      <w:lvlText w:val="•"/>
      <w:lvlJc w:val="left"/>
      <w:pPr>
        <w:ind w:left="5243" w:hanging="216"/>
      </w:pPr>
      <w:rPr>
        <w:rFonts w:hint="default"/>
        <w:lang w:val="ru-RU" w:eastAsia="en-US" w:bidi="ar-SA"/>
      </w:rPr>
    </w:lvl>
    <w:lvl w:ilvl="6" w:tplc="502ACD70">
      <w:numFmt w:val="bullet"/>
      <w:lvlText w:val="•"/>
      <w:lvlJc w:val="left"/>
      <w:pPr>
        <w:ind w:left="6264" w:hanging="216"/>
      </w:pPr>
      <w:rPr>
        <w:rFonts w:hint="default"/>
        <w:lang w:val="ru-RU" w:eastAsia="en-US" w:bidi="ar-SA"/>
      </w:rPr>
    </w:lvl>
    <w:lvl w:ilvl="7" w:tplc="D1A0A84C">
      <w:numFmt w:val="bullet"/>
      <w:lvlText w:val="•"/>
      <w:lvlJc w:val="left"/>
      <w:pPr>
        <w:ind w:left="7285" w:hanging="216"/>
      </w:pPr>
      <w:rPr>
        <w:rFonts w:hint="default"/>
        <w:lang w:val="ru-RU" w:eastAsia="en-US" w:bidi="ar-SA"/>
      </w:rPr>
    </w:lvl>
    <w:lvl w:ilvl="8" w:tplc="15E0899E">
      <w:numFmt w:val="bullet"/>
      <w:lvlText w:val="•"/>
      <w:lvlJc w:val="left"/>
      <w:pPr>
        <w:ind w:left="8305" w:hanging="216"/>
      </w:pPr>
      <w:rPr>
        <w:rFonts w:hint="default"/>
        <w:lang w:val="ru-RU" w:eastAsia="en-US" w:bidi="ar-SA"/>
      </w:rPr>
    </w:lvl>
  </w:abstractNum>
  <w:abstractNum w:abstractNumId="1" w15:restartNumberingAfterBreak="0">
    <w:nsid w:val="0B9F0969"/>
    <w:multiLevelType w:val="hybridMultilevel"/>
    <w:tmpl w:val="7950615A"/>
    <w:lvl w:ilvl="0" w:tplc="23FCE2C0">
      <w:numFmt w:val="bullet"/>
      <w:lvlText w:val="-"/>
      <w:lvlJc w:val="left"/>
      <w:pPr>
        <w:ind w:left="851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5FA80468">
      <w:numFmt w:val="bullet"/>
      <w:lvlText w:val="•"/>
      <w:lvlJc w:val="left"/>
      <w:pPr>
        <w:ind w:left="1808" w:hanging="233"/>
      </w:pPr>
      <w:rPr>
        <w:rFonts w:hint="default"/>
        <w:lang w:val="ru-RU" w:eastAsia="en-US" w:bidi="ar-SA"/>
      </w:rPr>
    </w:lvl>
    <w:lvl w:ilvl="2" w:tplc="5920951A">
      <w:numFmt w:val="bullet"/>
      <w:lvlText w:val="•"/>
      <w:lvlJc w:val="left"/>
      <w:pPr>
        <w:ind w:left="2757" w:hanging="233"/>
      </w:pPr>
      <w:rPr>
        <w:rFonts w:hint="default"/>
        <w:lang w:val="ru-RU" w:eastAsia="en-US" w:bidi="ar-SA"/>
      </w:rPr>
    </w:lvl>
    <w:lvl w:ilvl="3" w:tplc="944A67D8">
      <w:numFmt w:val="bullet"/>
      <w:lvlText w:val="•"/>
      <w:lvlJc w:val="left"/>
      <w:pPr>
        <w:ind w:left="3706" w:hanging="233"/>
      </w:pPr>
      <w:rPr>
        <w:rFonts w:hint="default"/>
        <w:lang w:val="ru-RU" w:eastAsia="en-US" w:bidi="ar-SA"/>
      </w:rPr>
    </w:lvl>
    <w:lvl w:ilvl="4" w:tplc="4CB40F86">
      <w:numFmt w:val="bullet"/>
      <w:lvlText w:val="•"/>
      <w:lvlJc w:val="left"/>
      <w:pPr>
        <w:ind w:left="4654" w:hanging="233"/>
      </w:pPr>
      <w:rPr>
        <w:rFonts w:hint="default"/>
        <w:lang w:val="ru-RU" w:eastAsia="en-US" w:bidi="ar-SA"/>
      </w:rPr>
    </w:lvl>
    <w:lvl w:ilvl="5" w:tplc="C3F87AD0">
      <w:numFmt w:val="bullet"/>
      <w:lvlText w:val="•"/>
      <w:lvlJc w:val="left"/>
      <w:pPr>
        <w:ind w:left="5603" w:hanging="233"/>
      </w:pPr>
      <w:rPr>
        <w:rFonts w:hint="default"/>
        <w:lang w:val="ru-RU" w:eastAsia="en-US" w:bidi="ar-SA"/>
      </w:rPr>
    </w:lvl>
    <w:lvl w:ilvl="6" w:tplc="E1F4E056">
      <w:numFmt w:val="bullet"/>
      <w:lvlText w:val="•"/>
      <w:lvlJc w:val="left"/>
      <w:pPr>
        <w:ind w:left="6552" w:hanging="233"/>
      </w:pPr>
      <w:rPr>
        <w:rFonts w:hint="default"/>
        <w:lang w:val="ru-RU" w:eastAsia="en-US" w:bidi="ar-SA"/>
      </w:rPr>
    </w:lvl>
    <w:lvl w:ilvl="7" w:tplc="D9D0C260">
      <w:numFmt w:val="bullet"/>
      <w:lvlText w:val="•"/>
      <w:lvlJc w:val="left"/>
      <w:pPr>
        <w:ind w:left="7501" w:hanging="233"/>
      </w:pPr>
      <w:rPr>
        <w:rFonts w:hint="default"/>
        <w:lang w:val="ru-RU" w:eastAsia="en-US" w:bidi="ar-SA"/>
      </w:rPr>
    </w:lvl>
    <w:lvl w:ilvl="8" w:tplc="567E8570">
      <w:numFmt w:val="bullet"/>
      <w:lvlText w:val="•"/>
      <w:lvlJc w:val="left"/>
      <w:pPr>
        <w:ind w:left="8449" w:hanging="233"/>
      </w:pPr>
      <w:rPr>
        <w:rFonts w:hint="default"/>
        <w:lang w:val="ru-RU" w:eastAsia="en-US" w:bidi="ar-SA"/>
      </w:rPr>
    </w:lvl>
  </w:abstractNum>
  <w:abstractNum w:abstractNumId="2" w15:restartNumberingAfterBreak="0">
    <w:nsid w:val="1F287B27"/>
    <w:multiLevelType w:val="hybridMultilevel"/>
    <w:tmpl w:val="A56EE960"/>
    <w:lvl w:ilvl="0" w:tplc="8E7EDB6A">
      <w:numFmt w:val="bullet"/>
      <w:lvlText w:val="-"/>
      <w:lvlJc w:val="left"/>
      <w:pPr>
        <w:ind w:left="143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5F6A79C">
      <w:start w:val="1"/>
      <w:numFmt w:val="decimal"/>
      <w:lvlText w:val="%2)"/>
      <w:lvlJc w:val="left"/>
      <w:pPr>
        <w:ind w:left="863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B56A23F8">
      <w:numFmt w:val="bullet"/>
      <w:lvlText w:val="•"/>
      <w:lvlJc w:val="left"/>
      <w:pPr>
        <w:ind w:left="1914" w:hanging="360"/>
      </w:pPr>
      <w:rPr>
        <w:rFonts w:hint="default"/>
        <w:lang w:val="ru-RU" w:eastAsia="en-US" w:bidi="ar-SA"/>
      </w:rPr>
    </w:lvl>
    <w:lvl w:ilvl="3" w:tplc="3488AFA2">
      <w:numFmt w:val="bullet"/>
      <w:lvlText w:val="•"/>
      <w:lvlJc w:val="left"/>
      <w:pPr>
        <w:ind w:left="2968" w:hanging="360"/>
      </w:pPr>
      <w:rPr>
        <w:rFonts w:hint="default"/>
        <w:lang w:val="ru-RU" w:eastAsia="en-US" w:bidi="ar-SA"/>
      </w:rPr>
    </w:lvl>
    <w:lvl w:ilvl="4" w:tplc="45DEDD00">
      <w:numFmt w:val="bullet"/>
      <w:lvlText w:val="•"/>
      <w:lvlJc w:val="left"/>
      <w:pPr>
        <w:ind w:left="4022" w:hanging="360"/>
      </w:pPr>
      <w:rPr>
        <w:rFonts w:hint="default"/>
        <w:lang w:val="ru-RU" w:eastAsia="en-US" w:bidi="ar-SA"/>
      </w:rPr>
    </w:lvl>
    <w:lvl w:ilvl="5" w:tplc="0A720A6E">
      <w:numFmt w:val="bullet"/>
      <w:lvlText w:val="•"/>
      <w:lvlJc w:val="left"/>
      <w:pPr>
        <w:ind w:left="5076" w:hanging="360"/>
      </w:pPr>
      <w:rPr>
        <w:rFonts w:hint="default"/>
        <w:lang w:val="ru-RU" w:eastAsia="en-US" w:bidi="ar-SA"/>
      </w:rPr>
    </w:lvl>
    <w:lvl w:ilvl="6" w:tplc="9F9EF38E">
      <w:numFmt w:val="bullet"/>
      <w:lvlText w:val="•"/>
      <w:lvlJc w:val="left"/>
      <w:pPr>
        <w:ind w:left="6130" w:hanging="360"/>
      </w:pPr>
      <w:rPr>
        <w:rFonts w:hint="default"/>
        <w:lang w:val="ru-RU" w:eastAsia="en-US" w:bidi="ar-SA"/>
      </w:rPr>
    </w:lvl>
    <w:lvl w:ilvl="7" w:tplc="30602B62">
      <w:numFmt w:val="bullet"/>
      <w:lvlText w:val="•"/>
      <w:lvlJc w:val="left"/>
      <w:pPr>
        <w:ind w:left="7184" w:hanging="360"/>
      </w:pPr>
      <w:rPr>
        <w:rFonts w:hint="default"/>
        <w:lang w:val="ru-RU" w:eastAsia="en-US" w:bidi="ar-SA"/>
      </w:rPr>
    </w:lvl>
    <w:lvl w:ilvl="8" w:tplc="D8A82350">
      <w:numFmt w:val="bullet"/>
      <w:lvlText w:val="•"/>
      <w:lvlJc w:val="left"/>
      <w:pPr>
        <w:ind w:left="8239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7C40020B"/>
    <w:multiLevelType w:val="hybridMultilevel"/>
    <w:tmpl w:val="FF8665D4"/>
    <w:lvl w:ilvl="0" w:tplc="03448EF2">
      <w:start w:val="1"/>
      <w:numFmt w:val="decimal"/>
      <w:lvlText w:val="%1)"/>
      <w:lvlJc w:val="left"/>
      <w:pPr>
        <w:ind w:left="143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30CC4E8">
      <w:numFmt w:val="bullet"/>
      <w:lvlText w:val="•"/>
      <w:lvlJc w:val="left"/>
      <w:pPr>
        <w:ind w:left="1160" w:hanging="312"/>
      </w:pPr>
      <w:rPr>
        <w:rFonts w:hint="default"/>
        <w:lang w:val="ru-RU" w:eastAsia="en-US" w:bidi="ar-SA"/>
      </w:rPr>
    </w:lvl>
    <w:lvl w:ilvl="2" w:tplc="AB0EE4F6">
      <w:numFmt w:val="bullet"/>
      <w:lvlText w:val="•"/>
      <w:lvlJc w:val="left"/>
      <w:pPr>
        <w:ind w:left="2181" w:hanging="312"/>
      </w:pPr>
      <w:rPr>
        <w:rFonts w:hint="default"/>
        <w:lang w:val="ru-RU" w:eastAsia="en-US" w:bidi="ar-SA"/>
      </w:rPr>
    </w:lvl>
    <w:lvl w:ilvl="3" w:tplc="3E5CDA02">
      <w:numFmt w:val="bullet"/>
      <w:lvlText w:val="•"/>
      <w:lvlJc w:val="left"/>
      <w:pPr>
        <w:ind w:left="3202" w:hanging="312"/>
      </w:pPr>
      <w:rPr>
        <w:rFonts w:hint="default"/>
        <w:lang w:val="ru-RU" w:eastAsia="en-US" w:bidi="ar-SA"/>
      </w:rPr>
    </w:lvl>
    <w:lvl w:ilvl="4" w:tplc="2D126794">
      <w:numFmt w:val="bullet"/>
      <w:lvlText w:val="•"/>
      <w:lvlJc w:val="left"/>
      <w:pPr>
        <w:ind w:left="4222" w:hanging="312"/>
      </w:pPr>
      <w:rPr>
        <w:rFonts w:hint="default"/>
        <w:lang w:val="ru-RU" w:eastAsia="en-US" w:bidi="ar-SA"/>
      </w:rPr>
    </w:lvl>
    <w:lvl w:ilvl="5" w:tplc="229287E4">
      <w:numFmt w:val="bullet"/>
      <w:lvlText w:val="•"/>
      <w:lvlJc w:val="left"/>
      <w:pPr>
        <w:ind w:left="5243" w:hanging="312"/>
      </w:pPr>
      <w:rPr>
        <w:rFonts w:hint="default"/>
        <w:lang w:val="ru-RU" w:eastAsia="en-US" w:bidi="ar-SA"/>
      </w:rPr>
    </w:lvl>
    <w:lvl w:ilvl="6" w:tplc="D8421E48">
      <w:numFmt w:val="bullet"/>
      <w:lvlText w:val="•"/>
      <w:lvlJc w:val="left"/>
      <w:pPr>
        <w:ind w:left="6264" w:hanging="312"/>
      </w:pPr>
      <w:rPr>
        <w:rFonts w:hint="default"/>
        <w:lang w:val="ru-RU" w:eastAsia="en-US" w:bidi="ar-SA"/>
      </w:rPr>
    </w:lvl>
    <w:lvl w:ilvl="7" w:tplc="F448F78A">
      <w:numFmt w:val="bullet"/>
      <w:lvlText w:val="•"/>
      <w:lvlJc w:val="left"/>
      <w:pPr>
        <w:ind w:left="7285" w:hanging="312"/>
      </w:pPr>
      <w:rPr>
        <w:rFonts w:hint="default"/>
        <w:lang w:val="ru-RU" w:eastAsia="en-US" w:bidi="ar-SA"/>
      </w:rPr>
    </w:lvl>
    <w:lvl w:ilvl="8" w:tplc="18468AA4">
      <w:numFmt w:val="bullet"/>
      <w:lvlText w:val="•"/>
      <w:lvlJc w:val="left"/>
      <w:pPr>
        <w:ind w:left="8305" w:hanging="312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08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2C"/>
    <w:rsid w:val="000B3A38"/>
    <w:rsid w:val="00215D2B"/>
    <w:rsid w:val="002F4606"/>
    <w:rsid w:val="00B87B6B"/>
    <w:rsid w:val="00FE3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765E3"/>
  <w15:chartTrackingRefBased/>
  <w15:docId w15:val="{991F6DA9-EDD8-4733-B9CE-C711E5B20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lang w:val="ru-RU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F4606"/>
    <w:pPr>
      <w:widowControl w:val="0"/>
      <w:autoSpaceDE w:val="0"/>
      <w:autoSpaceDN w:val="0"/>
      <w:spacing w:after="0" w:line="240" w:lineRule="auto"/>
    </w:pPr>
    <w:rPr>
      <w:szCs w:val="22"/>
      <w:lang w:val="en-US"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F4606"/>
    <w:pPr>
      <w:widowControl w:val="0"/>
      <w:autoSpaceDE w:val="0"/>
      <w:autoSpaceDN w:val="0"/>
      <w:spacing w:after="0" w:line="240" w:lineRule="auto"/>
      <w:ind w:left="143" w:firstLine="707"/>
      <w:jc w:val="both"/>
    </w:pPr>
    <w:rPr>
      <w:rFonts w:ascii="Times New Roman" w:eastAsia="Times New Roman" w:hAnsi="Times New Roman" w:cs="Times New Roman"/>
      <w:sz w:val="28"/>
      <w:szCs w:val="28"/>
      <w:lang w:bidi="ar-SA"/>
    </w:rPr>
  </w:style>
  <w:style w:type="character" w:customStyle="1" w:styleId="a4">
    <w:name w:val="Основной текст Знак"/>
    <w:basedOn w:val="a0"/>
    <w:link w:val="a3"/>
    <w:uiPriority w:val="1"/>
    <w:rsid w:val="002F4606"/>
    <w:rPr>
      <w:rFonts w:ascii="Times New Roman" w:eastAsia="Times New Roman" w:hAnsi="Times New Roman" w:cs="Times New Roman"/>
      <w:sz w:val="28"/>
      <w:szCs w:val="28"/>
      <w:lang w:bidi="ar-SA"/>
    </w:rPr>
  </w:style>
  <w:style w:type="paragraph" w:styleId="a5">
    <w:name w:val="List Paragraph"/>
    <w:basedOn w:val="a"/>
    <w:uiPriority w:val="1"/>
    <w:qFormat/>
    <w:rsid w:val="002F4606"/>
    <w:pPr>
      <w:widowControl w:val="0"/>
      <w:autoSpaceDE w:val="0"/>
      <w:autoSpaceDN w:val="0"/>
      <w:spacing w:after="0" w:line="240" w:lineRule="auto"/>
      <w:ind w:left="143" w:firstLine="707"/>
      <w:jc w:val="both"/>
    </w:pPr>
    <w:rPr>
      <w:rFonts w:ascii="Times New Roman" w:eastAsia="Times New Roman" w:hAnsi="Times New Roman" w:cs="Times New Roman"/>
      <w:szCs w:val="22"/>
      <w:lang w:bidi="ar-SA"/>
    </w:rPr>
  </w:style>
  <w:style w:type="paragraph" w:customStyle="1" w:styleId="TableParagraph">
    <w:name w:val="Table Paragraph"/>
    <w:basedOn w:val="a"/>
    <w:uiPriority w:val="1"/>
    <w:qFormat/>
    <w:rsid w:val="002F4606"/>
    <w:pPr>
      <w:widowControl w:val="0"/>
      <w:autoSpaceDE w:val="0"/>
      <w:autoSpaceDN w:val="0"/>
      <w:spacing w:after="0" w:line="315" w:lineRule="exact"/>
      <w:ind w:left="107"/>
    </w:pPr>
    <w:rPr>
      <w:rFonts w:ascii="Times New Roman" w:eastAsia="Times New Roman" w:hAnsi="Times New Roman" w:cs="Times New Roman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0%D0%BE%D1%81%D1%81%D0%B8%D0%B9%D1%81%D0%BA%D0%B0%D1%8F_%D0%B0%D0%BA%D0%B0%D0%B4%D0%B5%D0%BC%D0%B8%D1%8F_%D0%BE%D0%B1%D1%80%D0%B0%D0%B7%D0%BE%D0%B2%D0%B0%D0%BD%D0%B8%D1%8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2019" TargetMode="External"/><Relationship Id="rId5" Type="http://schemas.openxmlformats.org/officeDocument/2006/relationships/hyperlink" Target="https://ru.wikipedia.org/wiki/1939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15</Pages>
  <Words>3974</Words>
  <Characters>22657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kuzmi</dc:creator>
  <cp:keywords/>
  <dc:description/>
  <cp:lastModifiedBy>kuzmi</cp:lastModifiedBy>
  <cp:revision>3</cp:revision>
  <dcterms:created xsi:type="dcterms:W3CDTF">2025-01-15T02:56:00Z</dcterms:created>
  <dcterms:modified xsi:type="dcterms:W3CDTF">2025-01-15T03:13:00Z</dcterms:modified>
</cp:coreProperties>
</file>